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446B" w14:textId="77777777" w:rsidR="000417E8" w:rsidRPr="000417E8" w:rsidRDefault="000417E8" w:rsidP="000417E8">
      <w:pPr>
        <w:rPr>
          <w:rFonts w:ascii="Sylfaen" w:hAnsi="Sylfaen"/>
        </w:rPr>
      </w:pPr>
    </w:p>
    <w:p w14:paraId="604BB9D2" w14:textId="77777777" w:rsidR="000417E8" w:rsidRPr="000417E8" w:rsidRDefault="000417E8" w:rsidP="000417E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06B8DF5E" w14:textId="77777777" w:rsidR="003702C2" w:rsidRPr="00BE1E0A" w:rsidRDefault="003702C2" w:rsidP="003702C2">
      <w:pPr>
        <w:jc w:val="right"/>
        <w:rPr>
          <w:rFonts w:ascii="Sylfaen" w:hAnsi="Sylfaen"/>
          <w:i/>
        </w:rPr>
      </w:pPr>
      <w:proofErr w:type="spellStart"/>
      <w:r w:rsidRPr="00BE1E0A">
        <w:rPr>
          <w:rFonts w:ascii="Sylfaen" w:hAnsi="Sylfaen"/>
          <w:i/>
        </w:rPr>
        <w:t>დანართი</w:t>
      </w:r>
      <w:proofErr w:type="spellEnd"/>
      <w:r w:rsidRPr="00BE1E0A">
        <w:rPr>
          <w:rFonts w:ascii="Sylfaen" w:hAnsi="Sylfaen"/>
          <w:i/>
        </w:rPr>
        <w:t xml:space="preserve"> №1</w:t>
      </w:r>
    </w:p>
    <w:p w14:paraId="7D5DC5F4" w14:textId="77777777" w:rsidR="003702C2" w:rsidRPr="000417E8" w:rsidRDefault="003702C2" w:rsidP="003702C2">
      <w:pPr>
        <w:rPr>
          <w:rFonts w:ascii="Sylfaen" w:hAnsi="Sylfaen"/>
        </w:rPr>
      </w:pPr>
    </w:p>
    <w:p w14:paraId="1180134F" w14:textId="77777777" w:rsidR="003702C2" w:rsidRPr="000417E8" w:rsidRDefault="003702C2" w:rsidP="003702C2">
      <w:pPr>
        <w:jc w:val="center"/>
        <w:rPr>
          <w:rFonts w:ascii="Sylfaen" w:hAnsi="Sylfaen"/>
          <w:b/>
        </w:rPr>
      </w:pPr>
      <w:proofErr w:type="spellStart"/>
      <w:r w:rsidRPr="000417E8">
        <w:rPr>
          <w:rFonts w:ascii="Sylfaen" w:hAnsi="Sylfaen"/>
          <w:b/>
        </w:rPr>
        <w:t>შპს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ევროპის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უნივერსიტეტში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შიდა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მობილობით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მისაღებ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სტუდენტთა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ვაკანტური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ადგილების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რაოდენობა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საგანმანათლებლო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პროგრამების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მიხედვით</w:t>
      </w:r>
      <w:proofErr w:type="spellEnd"/>
    </w:p>
    <w:p w14:paraId="7971864D" w14:textId="77777777" w:rsidR="003702C2" w:rsidRPr="00BE1E0A" w:rsidRDefault="003702C2" w:rsidP="003702C2">
      <w:pPr>
        <w:jc w:val="center"/>
        <w:rPr>
          <w:rFonts w:ascii="Sylfaen" w:hAnsi="Sylfaen"/>
          <w:b/>
          <w:i/>
        </w:rPr>
      </w:pPr>
    </w:p>
    <w:p w14:paraId="133A388D" w14:textId="77777777" w:rsidR="003702C2" w:rsidRPr="00BE1E0A" w:rsidRDefault="003702C2" w:rsidP="003702C2">
      <w:pPr>
        <w:jc w:val="both"/>
        <w:rPr>
          <w:rFonts w:ascii="Sylfaen" w:hAnsi="Sylfaen"/>
          <w:b/>
          <w:i/>
        </w:rPr>
      </w:pPr>
      <w:r w:rsidRPr="00BE1E0A">
        <w:rPr>
          <w:rFonts w:ascii="Sylfaen" w:hAnsi="Sylfaen"/>
          <w:b/>
          <w:i/>
        </w:rPr>
        <w:t xml:space="preserve">1. </w:t>
      </w:r>
      <w:proofErr w:type="spellStart"/>
      <w:r w:rsidRPr="00BE1E0A">
        <w:rPr>
          <w:rFonts w:ascii="Sylfaen" w:hAnsi="Sylfaen"/>
          <w:b/>
          <w:i/>
        </w:rPr>
        <w:t>შპს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ევროპის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უნივერსიტეტის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სამართლის</w:t>
      </w:r>
      <w:proofErr w:type="spellEnd"/>
      <w:r w:rsidRPr="00BE1E0A">
        <w:rPr>
          <w:rFonts w:ascii="Sylfaen" w:hAnsi="Sylfaen"/>
          <w:b/>
          <w:i/>
        </w:rPr>
        <w:t xml:space="preserve">, </w:t>
      </w:r>
      <w:proofErr w:type="spellStart"/>
      <w:r w:rsidRPr="00BE1E0A">
        <w:rPr>
          <w:rFonts w:ascii="Sylfaen" w:hAnsi="Sylfaen"/>
          <w:b/>
          <w:i/>
        </w:rPr>
        <w:t>ჰუმანიტარულ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და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სოციალურ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მეცნიერებათა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ფაკულტეტი</w:t>
      </w:r>
      <w:proofErr w:type="spellEnd"/>
      <w:r w:rsidRPr="00BE1E0A">
        <w:rPr>
          <w:rFonts w:ascii="Sylfaen" w:hAnsi="Sylfaen"/>
          <w:b/>
          <w:i/>
        </w:rPr>
        <w:t>:</w:t>
      </w:r>
    </w:p>
    <w:p w14:paraId="35AB9593" w14:textId="77777777" w:rsidR="003427E2" w:rsidRDefault="003427E2" w:rsidP="003427E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lfaen" w:hAnsi="Sylfaen" w:cs="Sylfaen"/>
          <w:color w:val="000000"/>
          <w:sz w:val="21"/>
          <w:szCs w:val="21"/>
        </w:rPr>
        <w:t>ა</w:t>
      </w:r>
      <w:r>
        <w:rPr>
          <w:rFonts w:ascii="Verdana" w:hAnsi="Verdana"/>
          <w:color w:val="000000"/>
          <w:sz w:val="21"/>
          <w:szCs w:val="21"/>
        </w:rPr>
        <w:t>) 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სამართლის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საბაკალავრო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საგანმანათლებლო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- 10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მობილობა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გამოცხადებულია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I, III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VII  </w:t>
      </w:r>
      <w:r>
        <w:rPr>
          <w:rFonts w:ascii="Sylfaen" w:hAnsi="Sylfaen" w:cs="Sylfaen"/>
          <w:color w:val="000000"/>
          <w:sz w:val="21"/>
          <w:szCs w:val="21"/>
        </w:rPr>
        <w:t>სასწავლო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სემესტრზე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14:paraId="1295F129" w14:textId="77777777" w:rsidR="003427E2" w:rsidRDefault="003427E2" w:rsidP="003427E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lfaen" w:hAnsi="Sylfaen" w:cs="Sylfaen"/>
          <w:color w:val="000000"/>
          <w:sz w:val="21"/>
          <w:szCs w:val="21"/>
        </w:rPr>
        <w:t>ბ</w:t>
      </w:r>
      <w:r>
        <w:rPr>
          <w:rFonts w:ascii="Verdana" w:hAnsi="Verdana"/>
          <w:color w:val="000000"/>
          <w:sz w:val="21"/>
          <w:szCs w:val="21"/>
        </w:rPr>
        <w:t>)</w:t>
      </w:r>
      <w:r>
        <w:rPr>
          <w:rFonts w:ascii="Verdana" w:hAnsi="Verdana" w:cs="Verdana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საერთაშორისო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ურთიერთობების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საბაკალავრო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საგანმანათლებლო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- 10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მობილობა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გამოცხადებულია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III</w:t>
      </w:r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სასწავლო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სემესტრზე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14:paraId="1D5173AF" w14:textId="77777777" w:rsidR="003427E2" w:rsidRDefault="003427E2" w:rsidP="003427E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lfaen" w:hAnsi="Sylfaen" w:cs="Sylfaen"/>
          <w:color w:val="000000"/>
          <w:sz w:val="21"/>
          <w:szCs w:val="21"/>
        </w:rPr>
        <w:t>გ</w:t>
      </w:r>
      <w:r>
        <w:rPr>
          <w:rFonts w:ascii="Verdana" w:hAnsi="Verdana"/>
          <w:color w:val="000000"/>
          <w:sz w:val="21"/>
          <w:szCs w:val="21"/>
        </w:rPr>
        <w:t>)</w:t>
      </w:r>
      <w:r>
        <w:rPr>
          <w:rFonts w:ascii="Verdana" w:hAnsi="Verdana" w:cs="Verdana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ფსიქოლოგიის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საბაკალავრო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საგანმანათლებლო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- 10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მობილობა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გამოცხადებულია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I, III</w:t>
      </w:r>
      <w:r>
        <w:rPr>
          <w:rFonts w:ascii="Verdana" w:hAnsi="Verdana" w:cs="Verdana"/>
          <w:color w:val="000000"/>
          <w:sz w:val="21"/>
          <w:szCs w:val="21"/>
        </w:rPr>
        <w:t>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VII</w:t>
      </w:r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სასწავლო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სემესტრზე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  <w:bookmarkStart w:id="0" w:name="_GoBack"/>
      <w:bookmarkEnd w:id="0"/>
    </w:p>
    <w:p w14:paraId="4CEFD569" w14:textId="77777777" w:rsidR="003702C2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7DB0CDD" w14:textId="77777777" w:rsidR="003702C2" w:rsidRPr="00BE1E0A" w:rsidRDefault="003702C2" w:rsidP="003702C2">
      <w:pPr>
        <w:jc w:val="both"/>
        <w:rPr>
          <w:rFonts w:ascii="Sylfaen" w:hAnsi="Sylfaen"/>
          <w:b/>
          <w:i/>
        </w:rPr>
      </w:pPr>
      <w:r w:rsidRPr="00BE1E0A">
        <w:rPr>
          <w:rFonts w:ascii="Sylfaen" w:hAnsi="Sylfaen"/>
          <w:b/>
          <w:i/>
        </w:rPr>
        <w:t xml:space="preserve">2. </w:t>
      </w:r>
      <w:proofErr w:type="spellStart"/>
      <w:r w:rsidRPr="00BE1E0A">
        <w:rPr>
          <w:rFonts w:ascii="Sylfaen" w:hAnsi="Sylfaen"/>
          <w:b/>
          <w:i/>
        </w:rPr>
        <w:t>შპს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ევროპის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უნივერსიტეტის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მედიცინის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ფაკულტეტი</w:t>
      </w:r>
      <w:proofErr w:type="spellEnd"/>
      <w:r w:rsidRPr="00BE1E0A">
        <w:rPr>
          <w:rFonts w:ascii="Sylfaen" w:hAnsi="Sylfaen"/>
          <w:b/>
          <w:i/>
        </w:rPr>
        <w:t>:</w:t>
      </w:r>
    </w:p>
    <w:p w14:paraId="19894D75" w14:textId="0A74A093" w:rsidR="003702C2" w:rsidRDefault="003702C2" w:rsidP="003702C2">
      <w:pPr>
        <w:pStyle w:val="NormalWeb"/>
        <w:spacing w:before="45" w:beforeAutospacing="0" w:after="45" w:afterAutospacing="0"/>
        <w:jc w:val="both"/>
        <w:rPr>
          <w:rFonts w:ascii="Sylfaen" w:hAnsi="Sylfaen" w:cs="Sylfaen"/>
          <w:color w:val="000000"/>
          <w:sz w:val="21"/>
          <w:szCs w:val="21"/>
          <w:lang w:val="ka-GE"/>
        </w:rPr>
      </w:pP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ა)  </w:t>
      </w:r>
      <w:proofErr w:type="spellStart"/>
      <w:r w:rsidRPr="00CA6F10">
        <w:rPr>
          <w:rFonts w:ascii="Sylfaen" w:hAnsi="Sylfaen" w:cs="Sylfaen"/>
          <w:b/>
          <w:bCs/>
          <w:color w:val="000000"/>
          <w:sz w:val="21"/>
          <w:szCs w:val="21"/>
        </w:rPr>
        <w:t>დიპლომირებული</w:t>
      </w:r>
      <w:proofErr w:type="spellEnd"/>
      <w:r w:rsidRPr="00CA6F10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 w:rsidRPr="00CA6F10">
        <w:rPr>
          <w:rFonts w:ascii="Sylfaen" w:hAnsi="Sylfaen" w:cs="Sylfaen"/>
          <w:b/>
          <w:bCs/>
          <w:color w:val="000000"/>
          <w:sz w:val="21"/>
          <w:szCs w:val="21"/>
        </w:rPr>
        <w:t>მედიკოსის</w:t>
      </w:r>
      <w:proofErr w:type="spellEnd"/>
      <w:r w:rsidRPr="00CA6F10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Pr="00CA6F10">
        <w:rPr>
          <w:rFonts w:ascii="Sylfaen" w:hAnsi="Sylfaen"/>
          <w:b/>
          <w:bCs/>
          <w:color w:val="000000"/>
          <w:sz w:val="21"/>
          <w:szCs w:val="21"/>
          <w:lang w:val="ka-GE"/>
        </w:rPr>
        <w:t xml:space="preserve">ინგლისურენოვანი </w:t>
      </w:r>
      <w:r w:rsidRPr="003702C2">
        <w:rPr>
          <w:rFonts w:ascii="Sylfaen" w:hAnsi="Sylfaen"/>
          <w:color w:val="000000"/>
          <w:sz w:val="21"/>
          <w:szCs w:val="21"/>
          <w:lang w:val="ka-GE"/>
        </w:rPr>
        <w:t>ერთსაფეხურიანი საგანმაანთლებლო</w:t>
      </w:r>
      <w:r>
        <w:rPr>
          <w:rFonts w:ascii="Sylfaen" w:hAnsi="Sylfaen"/>
          <w:b/>
          <w:bCs/>
          <w:color w:val="000000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</w:t>
      </w:r>
      <w:r w:rsidR="003427E2">
        <w:rPr>
          <w:rFonts w:asciiTheme="minorHAnsi" w:hAnsiTheme="minorHAnsi"/>
          <w:color w:val="000000"/>
          <w:sz w:val="21"/>
          <w:szCs w:val="21"/>
          <w:lang w:val="ka-GE"/>
        </w:rPr>
        <w:t>5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 w:rsidR="003427E2">
        <w:rPr>
          <w:rFonts w:ascii="Sylfaen" w:hAnsi="Sylfaen" w:cs="Sylfaen"/>
          <w:color w:val="000000"/>
          <w:sz w:val="21"/>
          <w:szCs w:val="21"/>
          <w:lang w:val="ka-GE"/>
        </w:rPr>
        <w:t>, მობილობა გამოცხადებულია მე-2 დან მე-6 სემესტრის ჩათვლით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>;</w:t>
      </w:r>
    </w:p>
    <w:p w14:paraId="532869BB" w14:textId="5D8FF9FF" w:rsidR="003702C2" w:rsidRDefault="003702C2" w:rsidP="003702C2">
      <w:pPr>
        <w:pStyle w:val="NormalWeb"/>
        <w:spacing w:before="45" w:beforeAutospacing="0" w:after="45" w:afterAutospacing="0"/>
        <w:rPr>
          <w:rFonts w:ascii="Sylfaen" w:hAnsi="Sylfaen" w:cs="Sylfaen"/>
          <w:color w:val="000000"/>
          <w:sz w:val="21"/>
          <w:szCs w:val="21"/>
          <w:lang w:val="ka-GE"/>
        </w:rPr>
      </w:pPr>
      <w:r>
        <w:rPr>
          <w:rFonts w:ascii="Sylfaen" w:hAnsi="Sylfaen"/>
          <w:color w:val="000000"/>
          <w:sz w:val="21"/>
          <w:szCs w:val="21"/>
          <w:lang w:val="ka-GE"/>
        </w:rPr>
        <w:t xml:space="preserve">ბ) </w:t>
      </w:r>
      <w:proofErr w:type="spellStart"/>
      <w:r w:rsidRPr="00CA6F10">
        <w:rPr>
          <w:rFonts w:ascii="Sylfaen" w:hAnsi="Sylfaen" w:cs="Sylfaen"/>
          <w:b/>
          <w:bCs/>
          <w:color w:val="000000"/>
          <w:sz w:val="21"/>
          <w:szCs w:val="21"/>
        </w:rPr>
        <w:t>სტომატოლოგი</w:t>
      </w:r>
      <w:proofErr w:type="spellEnd"/>
      <w:r>
        <w:rPr>
          <w:rFonts w:ascii="Sylfaen" w:hAnsi="Sylfaen" w:cs="Sylfaen"/>
          <w:b/>
          <w:bCs/>
          <w:color w:val="000000"/>
          <w:sz w:val="21"/>
          <w:szCs w:val="21"/>
          <w:lang w:val="ka-GE"/>
        </w:rPr>
        <w:t xml:space="preserve">ის </w:t>
      </w:r>
      <w:r w:rsidRPr="00CA6F10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 w:rsidRPr="00CA6F10">
        <w:rPr>
          <w:rFonts w:ascii="Sylfaen" w:hAnsi="Sylfaen" w:cs="Sylfaen"/>
          <w:b/>
          <w:bCs/>
          <w:color w:val="000000"/>
          <w:sz w:val="21"/>
          <w:szCs w:val="21"/>
        </w:rPr>
        <w:t>ინგლისურენოვანი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ერთსაფეხურიანი საგანმანათლებლო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</w:t>
      </w:r>
      <w:r w:rsidR="003427E2">
        <w:rPr>
          <w:rFonts w:asciiTheme="minorHAnsi" w:hAnsiTheme="minorHAnsi"/>
          <w:color w:val="000000"/>
          <w:sz w:val="21"/>
          <w:szCs w:val="21"/>
          <w:lang w:val="ka-GE"/>
        </w:rPr>
        <w:t>5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 w:rsidR="003427E2">
        <w:rPr>
          <w:rFonts w:ascii="Sylfaen" w:hAnsi="Sylfaen" w:cs="Sylfaen"/>
          <w:color w:val="000000"/>
          <w:sz w:val="21"/>
          <w:szCs w:val="21"/>
          <w:lang w:val="ka-GE"/>
        </w:rPr>
        <w:t xml:space="preserve">, </w:t>
      </w:r>
      <w:r w:rsidR="003427E2" w:rsidRPr="003427E2">
        <w:rPr>
          <w:rFonts w:ascii="Sylfaen" w:hAnsi="Sylfaen" w:cs="Sylfaen"/>
          <w:color w:val="000000"/>
          <w:sz w:val="21"/>
          <w:szCs w:val="21"/>
          <w:lang w:val="ka-GE"/>
        </w:rPr>
        <w:t>მობილობა გამოცხადებულია მე-2 დან მე-</w:t>
      </w:r>
      <w:r w:rsidR="003427E2">
        <w:rPr>
          <w:rFonts w:ascii="Sylfaen" w:hAnsi="Sylfaen" w:cs="Sylfaen"/>
          <w:color w:val="000000"/>
          <w:sz w:val="21"/>
          <w:szCs w:val="21"/>
          <w:lang w:val="ka-GE"/>
        </w:rPr>
        <w:t>4</w:t>
      </w:r>
      <w:r w:rsidR="003427E2" w:rsidRPr="003427E2">
        <w:rPr>
          <w:rFonts w:ascii="Sylfaen" w:hAnsi="Sylfaen" w:cs="Sylfaen"/>
          <w:color w:val="000000"/>
          <w:sz w:val="21"/>
          <w:szCs w:val="21"/>
          <w:lang w:val="ka-GE"/>
        </w:rPr>
        <w:t xml:space="preserve"> სემესტრის ჩათვლით;</w:t>
      </w:r>
      <w:r w:rsidR="003427E2">
        <w:rPr>
          <w:rFonts w:ascii="Sylfaen" w:hAnsi="Sylfaen" w:cs="Sylfaen"/>
          <w:color w:val="000000"/>
          <w:sz w:val="21"/>
          <w:szCs w:val="21"/>
          <w:lang w:val="ka-GE"/>
        </w:rPr>
        <w:t xml:space="preserve"> </w:t>
      </w:r>
    </w:p>
    <w:p w14:paraId="506CFE2E" w14:textId="77777777" w:rsidR="003702C2" w:rsidRPr="00CA6F10" w:rsidRDefault="003702C2" w:rsidP="003702C2">
      <w:pPr>
        <w:pStyle w:val="NormalWeb"/>
        <w:spacing w:before="45" w:beforeAutospacing="0" w:after="45" w:afterAutospacing="0"/>
        <w:rPr>
          <w:rFonts w:ascii="Sylfaen" w:hAnsi="Sylfaen" w:cs="Sylfaen"/>
          <w:color w:val="000000"/>
          <w:sz w:val="21"/>
          <w:szCs w:val="21"/>
          <w:lang w:val="ka-GE"/>
        </w:rPr>
      </w:pPr>
    </w:p>
    <w:p w14:paraId="28FF71A1" w14:textId="77777777" w:rsidR="003702C2" w:rsidRPr="00FB0D0A" w:rsidRDefault="003702C2" w:rsidP="003702C2">
      <w:pPr>
        <w:rPr>
          <w:rFonts w:ascii="Sylfaen" w:hAnsi="Sylfaen"/>
          <w:b/>
          <w:i/>
          <w:lang w:val="ka-GE"/>
        </w:rPr>
      </w:pPr>
      <w:r w:rsidRPr="00FB0D0A">
        <w:rPr>
          <w:rFonts w:ascii="Sylfaen" w:hAnsi="Sylfaen"/>
          <w:b/>
          <w:i/>
          <w:lang w:val="ka-GE"/>
        </w:rPr>
        <w:t>3. შპს ევროპის უნივერსიტეტის ბიზნესისა და ტექნოლოგიების ფაკულტეტი:</w:t>
      </w:r>
    </w:p>
    <w:p w14:paraId="50E6BBFF" w14:textId="12232C20" w:rsidR="003427E2" w:rsidRPr="003427E2" w:rsidRDefault="003427E2" w:rsidP="003427E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 xml:space="preserve">ა) </w:t>
      </w:r>
      <w:r w:rsidRPr="003427E2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ბიზნესის</w:t>
      </w:r>
      <w:r w:rsidRPr="003427E2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ადმინისტრირების</w:t>
      </w:r>
      <w:r w:rsidRPr="003427E2">
        <w:rPr>
          <w:rStyle w:val="Strong"/>
          <w:rFonts w:ascii="Verdana" w:hAnsi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საბაკალავრო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-  15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, 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შიდა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გამოცხადდება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  I, III</w:t>
      </w:r>
      <w:r w:rsidR="007C4E54">
        <w:rPr>
          <w:rFonts w:asciiTheme="minorHAnsi" w:hAnsiTheme="minorHAnsi"/>
          <w:color w:val="000000"/>
          <w:sz w:val="21"/>
          <w:szCs w:val="21"/>
          <w:lang w:val="ka-GE"/>
        </w:rPr>
        <w:t>,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V </w:t>
      </w:r>
      <w:r w:rsidR="007C4E54">
        <w:rPr>
          <w:rFonts w:ascii="Sylfaen" w:hAnsi="Sylfaen"/>
          <w:color w:val="000000"/>
          <w:sz w:val="21"/>
          <w:szCs w:val="21"/>
          <w:lang w:val="ka-GE"/>
        </w:rPr>
        <w:t xml:space="preserve">და 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 </w:t>
      </w:r>
      <w:r w:rsidR="007C4E54" w:rsidRPr="003427E2">
        <w:rPr>
          <w:rFonts w:ascii="Verdana" w:hAnsi="Verdana"/>
          <w:color w:val="000000"/>
          <w:sz w:val="21"/>
          <w:szCs w:val="21"/>
          <w:lang w:val="ka-GE"/>
        </w:rPr>
        <w:t>VII</w:t>
      </w:r>
      <w:r w:rsidR="007C4E54" w:rsidRPr="003427E2">
        <w:rPr>
          <w:rFonts w:ascii="Sylfaen" w:hAnsi="Sylfaen" w:cs="Sylfaen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სასწავლო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სემესტრზე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;</w:t>
      </w:r>
    </w:p>
    <w:p w14:paraId="757723A4" w14:textId="7EAE5A59" w:rsidR="003427E2" w:rsidRPr="003427E2" w:rsidRDefault="003427E2" w:rsidP="003427E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3427E2">
        <w:rPr>
          <w:rFonts w:ascii="Sylfaen" w:hAnsi="Sylfaen"/>
          <w:b/>
          <w:bCs/>
          <w:color w:val="000000"/>
          <w:sz w:val="21"/>
          <w:szCs w:val="21"/>
          <w:lang w:val="ka-GE"/>
        </w:rPr>
        <w:t>ბ)</w:t>
      </w:r>
      <w:r w:rsidRPr="003427E2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ინფორმატიკის</w:t>
      </w:r>
      <w:r w:rsidRPr="003427E2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საბაკალავრო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-</w:t>
      </w:r>
      <w:r w:rsidRPr="003427E2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15</w:t>
      </w:r>
      <w:r w:rsidRPr="003427E2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,</w:t>
      </w:r>
      <w:r w:rsidRPr="003427E2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გამოცხადდება</w:t>
      </w:r>
      <w:r w:rsidRPr="003427E2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7C4E54" w:rsidRPr="003427E2">
        <w:rPr>
          <w:rFonts w:ascii="Verdana" w:hAnsi="Verdana"/>
          <w:color w:val="000000"/>
          <w:sz w:val="21"/>
          <w:szCs w:val="21"/>
          <w:lang w:val="ka-GE"/>
        </w:rPr>
        <w:t>I, III</w:t>
      </w:r>
      <w:r w:rsidR="007C4E54">
        <w:rPr>
          <w:rFonts w:asciiTheme="minorHAnsi" w:hAnsiTheme="minorHAnsi"/>
          <w:color w:val="000000"/>
          <w:sz w:val="21"/>
          <w:szCs w:val="21"/>
          <w:lang w:val="ka-GE"/>
        </w:rPr>
        <w:t>,</w:t>
      </w:r>
      <w:r w:rsidR="007C4E54" w:rsidRPr="003427E2">
        <w:rPr>
          <w:rFonts w:ascii="Verdana" w:hAnsi="Verdana"/>
          <w:color w:val="000000"/>
          <w:sz w:val="21"/>
          <w:szCs w:val="21"/>
          <w:lang w:val="ka-GE"/>
        </w:rPr>
        <w:t xml:space="preserve"> V </w:t>
      </w:r>
      <w:r w:rsidR="007C4E54">
        <w:rPr>
          <w:rFonts w:ascii="Sylfaen" w:hAnsi="Sylfaen"/>
          <w:color w:val="000000"/>
          <w:sz w:val="21"/>
          <w:szCs w:val="21"/>
          <w:lang w:val="ka-GE"/>
        </w:rPr>
        <w:t xml:space="preserve">და </w:t>
      </w:r>
      <w:r w:rsidR="007C4E54" w:rsidRPr="003427E2">
        <w:rPr>
          <w:rFonts w:ascii="Verdana" w:hAnsi="Verdana"/>
          <w:color w:val="000000"/>
          <w:sz w:val="21"/>
          <w:szCs w:val="21"/>
          <w:lang w:val="ka-GE"/>
        </w:rPr>
        <w:t> VII</w:t>
      </w:r>
      <w:r w:rsidR="007C4E54" w:rsidRPr="003427E2">
        <w:rPr>
          <w:rFonts w:ascii="Sylfaen" w:hAnsi="Sylfaen" w:cs="Sylfaen"/>
          <w:color w:val="000000"/>
          <w:sz w:val="21"/>
          <w:szCs w:val="21"/>
          <w:lang w:val="ka-GE"/>
        </w:rPr>
        <w:t xml:space="preserve"> </w:t>
      </w:r>
      <w:r w:rsidR="007C4E54">
        <w:rPr>
          <w:rFonts w:ascii="Sylfaen" w:hAnsi="Sylfaen" w:cs="Sylfaen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სასწავლო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სემესტრზე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;</w:t>
      </w:r>
    </w:p>
    <w:p w14:paraId="5424901E" w14:textId="77777777" w:rsidR="003F73B0" w:rsidRPr="003427E2" w:rsidRDefault="002E0B98">
      <w:pPr>
        <w:rPr>
          <w:rFonts w:ascii="Sylfaen" w:hAnsi="Sylfaen"/>
          <w:lang w:val="ka-GE"/>
        </w:rPr>
      </w:pPr>
    </w:p>
    <w:sectPr w:rsidR="003F73B0" w:rsidRPr="003427E2" w:rsidSect="009D56E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E1"/>
    <w:rsid w:val="000417E8"/>
    <w:rsid w:val="00073C74"/>
    <w:rsid w:val="001103E1"/>
    <w:rsid w:val="001A1D2C"/>
    <w:rsid w:val="002E0B98"/>
    <w:rsid w:val="00326BB7"/>
    <w:rsid w:val="003427E2"/>
    <w:rsid w:val="003702C2"/>
    <w:rsid w:val="005512F2"/>
    <w:rsid w:val="00731B49"/>
    <w:rsid w:val="007C4E54"/>
    <w:rsid w:val="009D56E3"/>
    <w:rsid w:val="00AE2E0E"/>
    <w:rsid w:val="00C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A5AB"/>
  <w15:chartTrackingRefBased/>
  <w15:docId w15:val="{9B56CEFB-8ECE-4B02-9DA7-04BDECDC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A47E-5231-4F39-BDDC-C9E5F14A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8</cp:revision>
  <dcterms:created xsi:type="dcterms:W3CDTF">2021-02-16T12:49:00Z</dcterms:created>
  <dcterms:modified xsi:type="dcterms:W3CDTF">2021-08-31T12:46:00Z</dcterms:modified>
</cp:coreProperties>
</file>