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8A" w:rsidRPr="00014866" w:rsidRDefault="00B4098A" w:rsidP="00B4098A">
      <w:pPr>
        <w:shd w:val="clear" w:color="auto" w:fill="FFFFFF"/>
        <w:spacing w:before="300"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>
        <w:rPr>
          <w:rFonts w:ascii="Sylfaen" w:eastAsia="Times New Roman" w:hAnsi="Sylfaen" w:cs="Arial"/>
          <w:b/>
          <w:color w:val="1E1F20"/>
          <w:sz w:val="24"/>
          <w:szCs w:val="24"/>
        </w:rPr>
        <w:t>I</w:t>
      </w:r>
      <w:r w:rsidRPr="00014866">
        <w:rPr>
          <w:rFonts w:ascii="Sylfaen" w:eastAsia="Times New Roman" w:hAnsi="Sylfaen" w:cs="Arial"/>
          <w:b/>
          <w:color w:val="1E1F20"/>
          <w:sz w:val="24"/>
          <w:szCs w:val="24"/>
        </w:rPr>
        <w:t>mportant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 xml:space="preserve"> information regarding next students’ scientific conference! </w:t>
      </w:r>
    </w:p>
    <w:p w:rsidR="00B4098A" w:rsidRPr="00014866" w:rsidRDefault="00B4098A" w:rsidP="00B4098A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1. The conference will be held </w:t>
      </w:r>
      <w:r>
        <w:rPr>
          <w:rFonts w:ascii="Sylfaen" w:eastAsia="Times New Roman" w:hAnsi="Sylfaen" w:cs="Arial"/>
          <w:b/>
          <w:color w:val="1E1F20"/>
          <w:sz w:val="24"/>
          <w:szCs w:val="24"/>
        </w:rPr>
        <w:t>20,</w:t>
      </w:r>
      <w:r>
        <w:rPr>
          <w:rFonts w:ascii="Sylfaen" w:eastAsia="Times New Roman" w:hAnsi="Sylfaen" w:cs="Arial"/>
          <w:b/>
          <w:color w:val="1E1F20"/>
          <w:sz w:val="24"/>
          <w:szCs w:val="24"/>
        </w:rPr>
        <w:t xml:space="preserve"> </w:t>
      </w:r>
      <w:r>
        <w:rPr>
          <w:rFonts w:ascii="Sylfaen" w:eastAsia="Times New Roman" w:hAnsi="Sylfaen" w:cs="Arial"/>
          <w:b/>
          <w:color w:val="1E1F20"/>
          <w:sz w:val="24"/>
          <w:szCs w:val="24"/>
        </w:rPr>
        <w:t xml:space="preserve">21 </w:t>
      </w:r>
      <w:r w:rsidRPr="0073663B">
        <w:rPr>
          <w:rFonts w:ascii="Sylfaen" w:eastAsia="Times New Roman" w:hAnsi="Sylfaen" w:cs="Arial"/>
          <w:b/>
          <w:color w:val="1E1F20"/>
          <w:sz w:val="24"/>
          <w:szCs w:val="24"/>
        </w:rPr>
        <w:t xml:space="preserve">of </w:t>
      </w:r>
      <w:r>
        <w:rPr>
          <w:rFonts w:ascii="Sylfaen" w:eastAsia="Times New Roman" w:hAnsi="Sylfaen" w:cs="Arial"/>
          <w:b/>
          <w:color w:val="1E1F20"/>
          <w:sz w:val="24"/>
          <w:szCs w:val="24"/>
        </w:rPr>
        <w:t>December</w:t>
      </w:r>
      <w:r w:rsidRPr="0073663B">
        <w:rPr>
          <w:rFonts w:ascii="Sylfaen" w:eastAsia="Times New Roman" w:hAnsi="Sylfaen" w:cs="Arial"/>
          <w:b/>
          <w:color w:val="1E1F20"/>
          <w:sz w:val="24"/>
          <w:szCs w:val="24"/>
        </w:rPr>
        <w:t>,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 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202</w:t>
      </w:r>
      <w:r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1</w:t>
      </w:r>
    </w:p>
    <w:p w:rsidR="00B4098A" w:rsidRPr="00014866" w:rsidRDefault="00B4098A" w:rsidP="00B4098A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014866">
        <w:rPr>
          <w:rFonts w:ascii="Sylfaen" w:eastAsia="Times New Roman" w:hAnsi="Sylfaen" w:cs="Arial"/>
          <w:color w:val="1E1F20"/>
          <w:sz w:val="24"/>
          <w:szCs w:val="24"/>
        </w:rPr>
        <w:t>2. Deadline to send a title of the topic and names of the authors and supervisor (s) – </w:t>
      </w:r>
      <w:r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26</w:t>
      </w:r>
      <w:r w:rsidRPr="007745D4">
        <w:rPr>
          <w:rFonts w:ascii="Sylfaen" w:eastAsia="Times New Roman" w:hAnsi="Sylfaen" w:cs="Arial"/>
          <w:b/>
          <w:bCs/>
          <w:color w:val="1E1F20"/>
          <w:sz w:val="24"/>
          <w:szCs w:val="24"/>
          <w:vertAlign w:val="superscript"/>
        </w:rPr>
        <w:t>th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 xml:space="preserve"> of </w:t>
      </w:r>
      <w:r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November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, 202</w:t>
      </w:r>
      <w:r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1</w:t>
      </w:r>
    </w:p>
    <w:p w:rsidR="00B4098A" w:rsidRDefault="00B4098A" w:rsidP="00B4098A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b/>
          <w:bCs/>
          <w:color w:val="1E1F20"/>
          <w:sz w:val="24"/>
          <w:szCs w:val="24"/>
          <w:lang w:val="ka-GE"/>
        </w:rPr>
      </w:pPr>
      <w:r w:rsidRPr="00014866">
        <w:rPr>
          <w:rFonts w:ascii="Sylfaen" w:eastAsia="Times New Roman" w:hAnsi="Sylfaen" w:cs="Arial"/>
          <w:color w:val="1E1F20"/>
          <w:sz w:val="24"/>
          <w:szCs w:val="24"/>
        </w:rPr>
        <w:t>3.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 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Deadline to send the final</w:t>
      </w:r>
      <w:r>
        <w:rPr>
          <w:rFonts w:ascii="Sylfaen" w:eastAsia="Times New Roman" w:hAnsi="Sylfaen" w:cs="Arial"/>
          <w:color w:val="1E1F20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Arial"/>
          <w:color w:val="1E1F20"/>
          <w:sz w:val="24"/>
          <w:szCs w:val="24"/>
        </w:rPr>
        <w:t xml:space="preserve">abstract/manuscript 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 xml:space="preserve">– </w:t>
      </w:r>
      <w:r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10</w:t>
      </w:r>
      <w:r w:rsidRPr="007745D4">
        <w:rPr>
          <w:rFonts w:ascii="Sylfaen" w:eastAsia="Times New Roman" w:hAnsi="Sylfaen" w:cs="Arial"/>
          <w:b/>
          <w:bCs/>
          <w:color w:val="1E1F20"/>
          <w:sz w:val="24"/>
          <w:szCs w:val="24"/>
          <w:vertAlign w:val="superscript"/>
        </w:rPr>
        <w:t>th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 xml:space="preserve"> of </w:t>
      </w:r>
      <w:r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December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, 202</w:t>
      </w:r>
      <w:r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1</w:t>
      </w:r>
    </w:p>
    <w:p w:rsidR="00B4098A" w:rsidRPr="00B4098A" w:rsidRDefault="00B4098A" w:rsidP="00B4098A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bCs/>
          <w:color w:val="1E1F20"/>
          <w:sz w:val="24"/>
          <w:szCs w:val="24"/>
          <w:lang w:val="ka-GE"/>
        </w:rPr>
      </w:pPr>
      <w:r w:rsidRPr="007745D4">
        <w:rPr>
          <w:rFonts w:ascii="Sylfaen" w:eastAsia="Times New Roman" w:hAnsi="Sylfaen" w:cs="Arial"/>
          <w:bCs/>
          <w:color w:val="1E1F20"/>
          <w:sz w:val="24"/>
          <w:szCs w:val="24"/>
          <w:lang w:val="ka-GE"/>
        </w:rPr>
        <w:t xml:space="preserve">4. </w:t>
      </w:r>
      <w:r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 xml:space="preserve">Workshop </w:t>
      </w:r>
      <w:proofErr w:type="gramStart"/>
      <w:r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>,,How</w:t>
      </w:r>
      <w:proofErr w:type="gramEnd"/>
      <w:r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 xml:space="preserve"> to plan scientific research’’ –</w:t>
      </w:r>
      <w:r>
        <w:rPr>
          <w:rFonts w:ascii="Sylfaen" w:eastAsia="Times New Roman" w:hAnsi="Sylfaen" w:cs="Arial"/>
          <w:bCs/>
          <w:color w:val="1E1F20"/>
          <w:sz w:val="24"/>
          <w:szCs w:val="24"/>
        </w:rPr>
        <w:t xml:space="preserve">   </w:t>
      </w:r>
      <w:r w:rsidRPr="00B4098A">
        <w:rPr>
          <w:rFonts w:ascii="Sylfaen" w:eastAsia="Times New Roman" w:hAnsi="Sylfaen" w:cs="Arial"/>
          <w:bCs/>
          <w:sz w:val="24"/>
          <w:szCs w:val="24"/>
          <w:lang w:val="ka-GE"/>
        </w:rPr>
        <w:t>22</w:t>
      </w:r>
      <w:r w:rsidRPr="00B4098A">
        <w:rPr>
          <w:rFonts w:ascii="Sylfaen" w:eastAsia="Times New Roman" w:hAnsi="Sylfaen" w:cs="Arial"/>
          <w:b/>
          <w:bCs/>
          <w:sz w:val="24"/>
          <w:szCs w:val="24"/>
        </w:rPr>
        <w:t xml:space="preserve"> of November</w:t>
      </w:r>
      <w:r>
        <w:rPr>
          <w:rFonts w:ascii="Sylfaen" w:eastAsia="Times New Roman" w:hAnsi="Sylfaen" w:cs="Arial"/>
          <w:b/>
          <w:bCs/>
          <w:sz w:val="24"/>
          <w:szCs w:val="24"/>
          <w:lang w:val="ka-GE"/>
        </w:rPr>
        <w:t>,15:00</w:t>
      </w:r>
    </w:p>
    <w:p w:rsidR="00B4098A" w:rsidRPr="007745D4" w:rsidRDefault="00B4098A" w:rsidP="00B4098A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 xml:space="preserve">5. Workshop </w:t>
      </w:r>
      <w:proofErr w:type="gramStart"/>
      <w:r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>,,How</w:t>
      </w:r>
      <w:proofErr w:type="gramEnd"/>
      <w:r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 xml:space="preserve"> to prepare scientific paper’’</w:t>
      </w:r>
      <w:r>
        <w:rPr>
          <w:rFonts w:ascii="Sylfaen" w:eastAsia="Times New Roman" w:hAnsi="Sylfaen" w:cs="Arial"/>
          <w:b/>
          <w:bCs/>
          <w:color w:val="1E1F20"/>
          <w:sz w:val="24"/>
          <w:szCs w:val="24"/>
        </w:rPr>
        <w:t xml:space="preserve"> -3</w:t>
      </w:r>
      <w:r w:rsidRPr="00B4098A">
        <w:rPr>
          <w:rFonts w:ascii="Sylfaen" w:eastAsia="Times New Roman" w:hAnsi="Sylfaen" w:cs="Arial"/>
          <w:b/>
          <w:bCs/>
          <w:color w:val="1E1F20"/>
          <w:sz w:val="24"/>
          <w:szCs w:val="24"/>
          <w:vertAlign w:val="superscript"/>
        </w:rPr>
        <w:t>rd</w:t>
      </w:r>
      <w:r>
        <w:rPr>
          <w:rFonts w:ascii="Sylfaen" w:eastAsia="Times New Roman" w:hAnsi="Sylfaen" w:cs="Arial"/>
          <w:b/>
          <w:bCs/>
          <w:color w:val="1E1F20"/>
          <w:sz w:val="24"/>
          <w:szCs w:val="24"/>
        </w:rPr>
        <w:t xml:space="preserve"> of </w:t>
      </w:r>
      <w:r w:rsidRPr="00B4098A">
        <w:rPr>
          <w:rFonts w:ascii="Sylfaen" w:eastAsia="Times New Roman" w:hAnsi="Sylfaen" w:cs="Arial"/>
          <w:b/>
          <w:bCs/>
          <w:sz w:val="24"/>
          <w:szCs w:val="24"/>
        </w:rPr>
        <w:t>December</w:t>
      </w:r>
      <w:r>
        <w:rPr>
          <w:rFonts w:ascii="Sylfaen" w:eastAsia="Times New Roman" w:hAnsi="Sylfaen" w:cs="Arial"/>
          <w:b/>
          <w:bCs/>
          <w:sz w:val="24"/>
          <w:szCs w:val="24"/>
        </w:rPr>
        <w:t xml:space="preserve">, </w:t>
      </w:r>
      <w:r w:rsidRPr="00B4098A">
        <w:rPr>
          <w:rFonts w:ascii="Sylfaen" w:eastAsia="Times New Roman" w:hAnsi="Sylfaen" w:cs="Arial"/>
          <w:b/>
          <w:bCs/>
          <w:sz w:val="24"/>
          <w:szCs w:val="24"/>
        </w:rPr>
        <w:t>15:00</w:t>
      </w:r>
    </w:p>
    <w:p w:rsidR="00B4098A" w:rsidRPr="00B4098A" w:rsidRDefault="00B4098A" w:rsidP="00B4098A">
      <w:pPr>
        <w:shd w:val="clear" w:color="auto" w:fill="FFFFFF"/>
        <w:tabs>
          <w:tab w:val="left" w:pos="4045"/>
        </w:tabs>
        <w:spacing w:before="300" w:after="0" w:line="240" w:lineRule="auto"/>
        <w:textAlignment w:val="baseline"/>
        <w:rPr>
          <w:rFonts w:ascii="Sylfaen" w:eastAsia="Times New Roman" w:hAnsi="Sylfaen" w:cs="Arial"/>
          <w:b/>
          <w:sz w:val="24"/>
          <w:szCs w:val="24"/>
        </w:rPr>
      </w:pPr>
      <w:r w:rsidRPr="00B4098A">
        <w:rPr>
          <w:rFonts w:ascii="Sylfaen" w:eastAsia="Times New Roman" w:hAnsi="Sylfaen" w:cs="Arial"/>
          <w:b/>
          <w:bCs/>
          <w:sz w:val="24"/>
          <w:szCs w:val="24"/>
        </w:rPr>
        <w:t xml:space="preserve">Guidelines for the </w:t>
      </w:r>
      <w:proofErr w:type="gramStart"/>
      <w:r w:rsidRPr="00B4098A">
        <w:rPr>
          <w:rFonts w:ascii="Sylfaen" w:eastAsia="Times New Roman" w:hAnsi="Sylfaen" w:cs="Arial"/>
          <w:b/>
          <w:bCs/>
          <w:sz w:val="24"/>
          <w:szCs w:val="24"/>
        </w:rPr>
        <w:t>paper :</w:t>
      </w:r>
      <w:proofErr w:type="gramEnd"/>
      <w:r>
        <w:rPr>
          <w:rFonts w:ascii="Sylfaen" w:eastAsia="Times New Roman" w:hAnsi="Sylfaen" w:cs="Arial"/>
          <w:b/>
          <w:bCs/>
          <w:sz w:val="24"/>
          <w:szCs w:val="24"/>
        </w:rPr>
        <w:tab/>
      </w:r>
    </w:p>
    <w:p w:rsidR="00B4098A" w:rsidRPr="00014866" w:rsidRDefault="00B4098A" w:rsidP="00B4098A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014866">
        <w:rPr>
          <w:rFonts w:ascii="Sylfaen" w:eastAsia="Times New Roman" w:hAnsi="Sylfaen" w:cs="Arial"/>
          <w:color w:val="1E1F20"/>
          <w:sz w:val="24"/>
          <w:szCs w:val="24"/>
        </w:rPr>
        <w:t>Title (Times New Roman (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14 / B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)</w:t>
      </w:r>
      <w:proofErr w:type="gramStart"/>
      <w:r w:rsidRPr="00014866">
        <w:rPr>
          <w:rFonts w:ascii="Sylfaen" w:eastAsia="Times New Roman" w:hAnsi="Sylfaen" w:cs="Arial"/>
          <w:color w:val="1E1F20"/>
          <w:sz w:val="24"/>
          <w:szCs w:val="24"/>
        </w:rPr>
        <w:t>,</w:t>
      </w:r>
      <w:proofErr w:type="gramEnd"/>
      <w:r w:rsidRPr="00014866">
        <w:rPr>
          <w:rFonts w:ascii="Sylfaen" w:eastAsia="Times New Roman" w:hAnsi="Sylfaen" w:cs="Arial"/>
          <w:color w:val="1E1F20"/>
          <w:sz w:val="24"/>
          <w:szCs w:val="24"/>
        </w:rPr>
        <w:br/>
        <w:t>Authors' names  (=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 12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)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br/>
        <w:t>Authors' email addresses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br/>
        <w:t>Keywords (Maximum 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5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)</w:t>
      </w:r>
    </w:p>
    <w:p w:rsidR="00B4098A" w:rsidRDefault="00B4098A" w:rsidP="00B4098A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b/>
          <w:bCs/>
          <w:color w:val="000000"/>
          <w:sz w:val="24"/>
          <w:szCs w:val="24"/>
        </w:rPr>
      </w:pPr>
    </w:p>
    <w:p w:rsidR="00B4098A" w:rsidRPr="00014866" w:rsidRDefault="00B4098A" w:rsidP="00B4098A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b/>
          <w:bCs/>
          <w:color w:val="000000"/>
          <w:sz w:val="24"/>
          <w:szCs w:val="24"/>
        </w:rPr>
        <w:t xml:space="preserve">Structure of </w:t>
      </w:r>
      <w:proofErr w:type="gramStart"/>
      <w:r w:rsidRPr="00014866">
        <w:rPr>
          <w:rFonts w:ascii="Sylfaen" w:eastAsia="Times New Roman" w:hAnsi="Sylfaen" w:cs="Arial"/>
          <w:b/>
          <w:bCs/>
          <w:color w:val="000000"/>
          <w:sz w:val="24"/>
          <w:szCs w:val="24"/>
        </w:rPr>
        <w:t>the paper :</w:t>
      </w:r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br/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1. Abstract 2. </w:t>
      </w:r>
      <w:proofErr w:type="gramStart"/>
      <w:r w:rsidRPr="00014866">
        <w:rPr>
          <w:rFonts w:ascii="Sylfaen" w:eastAsia="Times New Roman" w:hAnsi="Sylfaen" w:cs="Arial"/>
          <w:color w:val="1E1F20"/>
          <w:sz w:val="24"/>
          <w:szCs w:val="24"/>
        </w:rPr>
        <w:t>Introduction 3.</w:t>
      </w:r>
      <w:r>
        <w:rPr>
          <w:rFonts w:ascii="Sylfaen" w:eastAsia="Times New Roman" w:hAnsi="Sylfaen" w:cs="Arial"/>
          <w:color w:val="1E1F20"/>
          <w:sz w:val="24"/>
          <w:szCs w:val="24"/>
        </w:rPr>
        <w:t xml:space="preserve">Materials and 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Methods 4.Results 5.Conclusions 6.</w:t>
      </w:r>
      <w:proofErr w:type="gramEnd"/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 References (according to</w:t>
      </w:r>
      <w:proofErr w:type="gramStart"/>
      <w:r w:rsidRPr="00014866">
        <w:rPr>
          <w:rFonts w:ascii="Sylfaen" w:eastAsia="Times New Roman" w:hAnsi="Sylfaen" w:cs="Arial"/>
          <w:color w:val="1E1F20"/>
          <w:sz w:val="24"/>
          <w:szCs w:val="24"/>
        </w:rPr>
        <w:t>  APA</w:t>
      </w:r>
      <w:proofErr w:type="gramEnd"/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  style).</w:t>
      </w:r>
    </w:p>
    <w:p w:rsidR="00B4098A" w:rsidRPr="00014866" w:rsidRDefault="00B4098A" w:rsidP="00B4098A">
      <w:pPr>
        <w:shd w:val="clear" w:color="auto" w:fill="FFFFFF"/>
        <w:spacing w:before="300"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014866">
        <w:rPr>
          <w:rFonts w:ascii="Sylfaen" w:eastAsia="Times New Roman" w:hAnsi="Sylfaen" w:cs="Arial"/>
          <w:color w:val="1E1F20"/>
          <w:sz w:val="24"/>
          <w:szCs w:val="24"/>
        </w:rPr>
        <w:t> Abstract (max 250 words)</w:t>
      </w:r>
    </w:p>
    <w:p w:rsidR="00B4098A" w:rsidRPr="00014866" w:rsidRDefault="00B4098A" w:rsidP="00B4098A">
      <w:pPr>
        <w:shd w:val="clear" w:color="auto" w:fill="FFFFFF"/>
        <w:spacing w:before="300"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proofErr w:type="gramStart"/>
      <w:r>
        <w:rPr>
          <w:rFonts w:ascii="Sylfaen" w:eastAsia="Times New Roman" w:hAnsi="Sylfaen" w:cs="Arial"/>
          <w:color w:val="1E1F20"/>
          <w:sz w:val="24"/>
          <w:szCs w:val="24"/>
        </w:rPr>
        <w:t>Manuscript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 (3 - 5 pages), 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e-version.</w:t>
      </w:r>
      <w:proofErr w:type="gramEnd"/>
      <w:r w:rsidRPr="00014866">
        <w:rPr>
          <w:rFonts w:ascii="Sylfaen" w:eastAsia="Times New Roman" w:hAnsi="Sylfaen" w:cs="Arial"/>
          <w:color w:val="1E1F20"/>
          <w:sz w:val="24"/>
          <w:szCs w:val="24"/>
        </w:rPr>
        <w:t>  </w:t>
      </w:r>
    </w:p>
    <w:p w:rsidR="00B4098A" w:rsidRPr="00CD1BF2" w:rsidRDefault="00B4098A" w:rsidP="00B4098A">
      <w:pPr>
        <w:shd w:val="clear" w:color="auto" w:fill="FFFFFF"/>
        <w:spacing w:before="300"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  <w:lang w:val="ka-GE"/>
        </w:rPr>
      </w:pPr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Technical requirements: MS Word, A4-format. 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Fields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 2.5 cm, text=11, distance between lines = 1.15), Graphical material JPG</w:t>
      </w:r>
      <w:r>
        <w:rPr>
          <w:rFonts w:ascii="Sylfaen" w:eastAsia="Times New Roman" w:hAnsi="Sylfaen" w:cs="Arial"/>
          <w:color w:val="1E1F20"/>
          <w:sz w:val="24"/>
          <w:szCs w:val="24"/>
          <w:lang w:val="ka-GE"/>
        </w:rPr>
        <w:t xml:space="preserve">, only one </w:t>
      </w:r>
      <w:r>
        <w:rPr>
          <w:rFonts w:ascii="Sylfaen" w:eastAsia="Times New Roman" w:hAnsi="Sylfaen" w:cs="Arial"/>
          <w:color w:val="1E1F20"/>
          <w:sz w:val="24"/>
          <w:szCs w:val="24"/>
        </w:rPr>
        <w:t xml:space="preserve">picture and one </w:t>
      </w:r>
      <w:r>
        <w:rPr>
          <w:rFonts w:ascii="Sylfaen" w:eastAsia="Times New Roman" w:hAnsi="Sylfaen" w:cs="Arial"/>
          <w:color w:val="1E1F20"/>
          <w:sz w:val="24"/>
          <w:szCs w:val="24"/>
          <w:lang w:val="ka-GE"/>
        </w:rPr>
        <w:t>table</w:t>
      </w:r>
      <w:r>
        <w:rPr>
          <w:rFonts w:ascii="Sylfaen" w:eastAsia="Times New Roman" w:hAnsi="Sylfaen" w:cs="Arial"/>
          <w:color w:val="1E1F20"/>
          <w:sz w:val="24"/>
          <w:szCs w:val="24"/>
        </w:rPr>
        <w:t xml:space="preserve"> for the abstracts</w:t>
      </w:r>
    </w:p>
    <w:p w:rsidR="00B4098A" w:rsidRPr="00014866" w:rsidRDefault="00B4098A" w:rsidP="00B4098A">
      <w:pPr>
        <w:shd w:val="clear" w:color="auto" w:fill="FFFFFF"/>
        <w:spacing w:before="300"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Papers will be evaluated according to the following:</w:t>
      </w:r>
    </w:p>
    <w:p w:rsidR="00B4098A" w:rsidRPr="00014866" w:rsidRDefault="00B4098A" w:rsidP="00B4098A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014866">
        <w:rPr>
          <w:rFonts w:ascii="Sylfaen" w:eastAsia="Times New Roman" w:hAnsi="Sylfaen" w:cs="Arial"/>
          <w:color w:val="1E1F20"/>
          <w:sz w:val="24"/>
          <w:szCs w:val="24"/>
        </w:rPr>
        <w:t>1.    Using scientific literature and correct citation of the references -5 points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br/>
        <w:t>2.    </w:t>
      </w:r>
      <w:r>
        <w:rPr>
          <w:rFonts w:ascii="Sylfaen" w:eastAsia="Times New Roman" w:hAnsi="Sylfaen" w:cs="Arial"/>
          <w:color w:val="1E1F20"/>
          <w:sz w:val="24"/>
          <w:szCs w:val="24"/>
        </w:rPr>
        <w:t xml:space="preserve">Following 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standard structure of the scientific paper-5 points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br/>
        <w:t xml:space="preserve">3.    </w:t>
      </w:r>
      <w:proofErr w:type="gramStart"/>
      <w:r>
        <w:rPr>
          <w:rFonts w:ascii="Sylfaen" w:eastAsia="Times New Roman" w:hAnsi="Sylfaen" w:cs="Arial"/>
          <w:color w:val="1E1F20"/>
          <w:sz w:val="24"/>
          <w:szCs w:val="24"/>
        </w:rPr>
        <w:t>I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mportance of the research topic/issue, research novelty, formulation of a research </w:t>
      </w:r>
      <w:r>
        <w:rPr>
          <w:rFonts w:ascii="Sylfaen" w:eastAsia="Times New Roman" w:hAnsi="Sylfaen" w:cs="Arial"/>
          <w:color w:val="1E1F20"/>
          <w:sz w:val="24"/>
          <w:szCs w:val="24"/>
        </w:rPr>
        <w:t xml:space="preserve">question 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-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 </w:t>
      </w:r>
      <w:r>
        <w:rPr>
          <w:rFonts w:ascii="Sylfaen" w:eastAsia="Times New Roman" w:hAnsi="Sylfaen" w:cs="Arial"/>
          <w:color w:val="1E1F20"/>
          <w:sz w:val="24"/>
          <w:szCs w:val="24"/>
          <w:lang w:val="ka-GE"/>
        </w:rPr>
        <w:t>5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 points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br/>
        <w:t>4.</w:t>
      </w:r>
      <w:proofErr w:type="gramEnd"/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    </w:t>
      </w:r>
      <w:proofErr w:type="gramStart"/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The research objectives - </w:t>
      </w:r>
      <w:r>
        <w:rPr>
          <w:rFonts w:ascii="Sylfaen" w:eastAsia="Times New Roman" w:hAnsi="Sylfaen" w:cs="Arial"/>
          <w:color w:val="1E1F20"/>
          <w:sz w:val="24"/>
          <w:szCs w:val="24"/>
          <w:lang w:val="ka-GE"/>
        </w:rPr>
        <w:t>5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 points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br/>
        <w:t>5.</w:t>
      </w:r>
      <w:proofErr w:type="gramEnd"/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    Research Methodology - </w:t>
      </w:r>
      <w:r>
        <w:rPr>
          <w:rFonts w:ascii="Sylfaen" w:eastAsia="Times New Roman" w:hAnsi="Sylfaen" w:cs="Arial"/>
          <w:color w:val="1E1F20"/>
          <w:sz w:val="24"/>
          <w:szCs w:val="24"/>
          <w:lang w:val="ka-GE"/>
        </w:rPr>
        <w:t>5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 points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br/>
        <w:t xml:space="preserve">6.    </w:t>
      </w:r>
      <w:proofErr w:type="gramStart"/>
      <w:r w:rsidRPr="00014866">
        <w:rPr>
          <w:rFonts w:ascii="Sylfaen" w:eastAsia="Times New Roman" w:hAnsi="Sylfaen" w:cs="Arial"/>
          <w:color w:val="1E1F20"/>
          <w:sz w:val="24"/>
          <w:szCs w:val="24"/>
        </w:rPr>
        <w:t>Conclusion.</w:t>
      </w:r>
      <w:proofErr w:type="gramEnd"/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 The scientific value of research results and/or potential practical application of research results - </w:t>
      </w:r>
      <w:r>
        <w:rPr>
          <w:rFonts w:ascii="Sylfaen" w:eastAsia="Times New Roman" w:hAnsi="Sylfaen" w:cs="Arial"/>
          <w:color w:val="1E1F20"/>
          <w:sz w:val="24"/>
          <w:szCs w:val="24"/>
          <w:lang w:val="ka-GE"/>
        </w:rPr>
        <w:t>5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 points</w:t>
      </w:r>
    </w:p>
    <w:p w:rsidR="00B4098A" w:rsidRPr="00014866" w:rsidRDefault="00B4098A" w:rsidP="00B4098A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7. Presentation of the topic (presentation skills, time management, answering the questions) - </w:t>
      </w:r>
      <w:r>
        <w:rPr>
          <w:rFonts w:ascii="Sylfaen" w:eastAsia="Times New Roman" w:hAnsi="Sylfaen" w:cs="Arial"/>
          <w:color w:val="1E1F20"/>
          <w:sz w:val="24"/>
          <w:szCs w:val="24"/>
          <w:lang w:val="ka-GE"/>
        </w:rPr>
        <w:t>5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 points</w:t>
      </w:r>
    </w:p>
    <w:p w:rsidR="00B4098A" w:rsidRDefault="00B4098A" w:rsidP="00B4098A">
      <w:pPr>
        <w:shd w:val="clear" w:color="auto" w:fill="FFFFFF"/>
        <w:spacing w:before="300"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  <w:u w:val="single"/>
        </w:rPr>
      </w:pPr>
      <w:r w:rsidRPr="00014866">
        <w:rPr>
          <w:rFonts w:ascii="Sylfaen" w:eastAsia="Times New Roman" w:hAnsi="Sylfaen" w:cs="Arial"/>
          <w:color w:val="FF0000"/>
          <w:sz w:val="24"/>
          <w:szCs w:val="24"/>
        </w:rPr>
        <w:t>All materials should be sent by mail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: </w:t>
      </w:r>
      <w:hyperlink r:id="rId5" w:tgtFrame="_blank" w:history="1">
        <w:r w:rsidRPr="00B4098A">
          <w:rPr>
            <w:rFonts w:ascii="Sylfaen" w:eastAsia="Times New Roman" w:hAnsi="Sylfaen" w:cs="Arial"/>
            <w:color w:val="0070C0"/>
            <w:sz w:val="24"/>
            <w:szCs w:val="24"/>
            <w:u w:val="single"/>
          </w:rPr>
          <w:t>studentconference@eu.edu.ge</w:t>
        </w:r>
      </w:hyperlink>
    </w:p>
    <w:p w:rsidR="00014866" w:rsidRPr="00B4098A" w:rsidRDefault="00B4098A" w:rsidP="00B4098A">
      <w:pPr>
        <w:shd w:val="clear" w:color="auto" w:fill="FFFFFF"/>
        <w:spacing w:before="300" w:after="0" w:line="240" w:lineRule="auto"/>
        <w:textAlignment w:val="baseline"/>
      </w:pPr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 In the subject please write-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 Student Conference 202</w:t>
      </w:r>
      <w:r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1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.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  </w:t>
      </w:r>
      <w:bookmarkStart w:id="0" w:name="_GoBack"/>
      <w:bookmarkEnd w:id="0"/>
    </w:p>
    <w:sectPr w:rsidR="00014866" w:rsidRPr="00B4098A" w:rsidSect="00007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220A"/>
    <w:rsid w:val="00007EE3"/>
    <w:rsid w:val="00014866"/>
    <w:rsid w:val="000160ED"/>
    <w:rsid w:val="00036F65"/>
    <w:rsid w:val="00065413"/>
    <w:rsid w:val="000B4923"/>
    <w:rsid w:val="00110154"/>
    <w:rsid w:val="00126605"/>
    <w:rsid w:val="00147CB4"/>
    <w:rsid w:val="002665C9"/>
    <w:rsid w:val="002A6639"/>
    <w:rsid w:val="002B6FFF"/>
    <w:rsid w:val="002C37A1"/>
    <w:rsid w:val="002E7840"/>
    <w:rsid w:val="0036634A"/>
    <w:rsid w:val="00366DCC"/>
    <w:rsid w:val="0039773B"/>
    <w:rsid w:val="00410A41"/>
    <w:rsid w:val="004420AB"/>
    <w:rsid w:val="0059077C"/>
    <w:rsid w:val="00635794"/>
    <w:rsid w:val="006A7452"/>
    <w:rsid w:val="00713D30"/>
    <w:rsid w:val="0073663B"/>
    <w:rsid w:val="007745D4"/>
    <w:rsid w:val="007E0426"/>
    <w:rsid w:val="00883868"/>
    <w:rsid w:val="0093231E"/>
    <w:rsid w:val="00A773FB"/>
    <w:rsid w:val="00AB330B"/>
    <w:rsid w:val="00AD2AD2"/>
    <w:rsid w:val="00B4098A"/>
    <w:rsid w:val="00BF3D1E"/>
    <w:rsid w:val="00CC220A"/>
    <w:rsid w:val="00CD1BF2"/>
    <w:rsid w:val="00CD2873"/>
    <w:rsid w:val="00D46DBE"/>
    <w:rsid w:val="00D76611"/>
    <w:rsid w:val="00D918A3"/>
    <w:rsid w:val="00E10B98"/>
    <w:rsid w:val="00E22A66"/>
    <w:rsid w:val="00F07149"/>
    <w:rsid w:val="00F14C65"/>
    <w:rsid w:val="00F53434"/>
    <w:rsid w:val="00FA5D60"/>
    <w:rsid w:val="00FD6009"/>
    <w:rsid w:val="00FE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14866"/>
  </w:style>
  <w:style w:type="character" w:styleId="Hyperlink">
    <w:name w:val="Hyperlink"/>
    <w:basedOn w:val="DefaultParagraphFont"/>
    <w:uiPriority w:val="99"/>
    <w:semiHidden/>
    <w:unhideWhenUsed/>
    <w:rsid w:val="0001486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4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0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1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15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14866"/>
  </w:style>
  <w:style w:type="character" w:styleId="Hyperlink">
    <w:name w:val="Hyperlink"/>
    <w:basedOn w:val="DefaultParagraphFont"/>
    <w:uiPriority w:val="99"/>
    <w:semiHidden/>
    <w:unhideWhenUsed/>
    <w:rsid w:val="0001486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8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8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0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5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71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0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719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571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1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757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0827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7391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464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975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65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2859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078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92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243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190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6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4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8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2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73714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13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63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20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udentconference@eu.edu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Jojua Natia</dc:creator>
  <cp:lastModifiedBy>Jojua Natia</cp:lastModifiedBy>
  <cp:revision>22</cp:revision>
  <dcterms:created xsi:type="dcterms:W3CDTF">2020-11-10T12:48:00Z</dcterms:created>
  <dcterms:modified xsi:type="dcterms:W3CDTF">2021-11-16T10:01:00Z</dcterms:modified>
</cp:coreProperties>
</file>