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B991" w14:textId="77777777" w:rsidR="00722712" w:rsidRPr="00722712" w:rsidRDefault="00722712" w:rsidP="00722712">
      <w:pPr>
        <w:widowControl w:val="0"/>
        <w:autoSpaceDE w:val="0"/>
        <w:autoSpaceDN w:val="0"/>
        <w:spacing w:before="10" w:after="0" w:line="240" w:lineRule="auto"/>
        <w:ind w:right="196"/>
        <w:jc w:val="right"/>
        <w:rPr>
          <w:rFonts w:eastAsia="Sylfaen" w:cstheme="minorHAnsi"/>
          <w:sz w:val="24"/>
          <w:szCs w:val="24"/>
        </w:rPr>
      </w:pPr>
      <w:proofErr w:type="spellStart"/>
      <w:r w:rsidRPr="00722712">
        <w:rPr>
          <w:rFonts w:eastAsia="Sylfaen" w:cstheme="minorHAnsi"/>
          <w:color w:val="001F5F"/>
          <w:sz w:val="24"/>
          <w:szCs w:val="24"/>
        </w:rPr>
        <w:t>დანართი</w:t>
      </w:r>
      <w:proofErr w:type="spellEnd"/>
      <w:r w:rsidRPr="00722712">
        <w:rPr>
          <w:rFonts w:eastAsia="Sylfaen" w:cstheme="minorHAnsi"/>
          <w:color w:val="001F5F"/>
          <w:spacing w:val="-4"/>
          <w:sz w:val="24"/>
          <w:szCs w:val="24"/>
        </w:rPr>
        <w:t xml:space="preserve"> </w:t>
      </w:r>
      <w:r w:rsidRPr="00722712">
        <w:rPr>
          <w:rFonts w:eastAsia="Sylfaen" w:cstheme="minorHAnsi"/>
          <w:color w:val="001F5F"/>
          <w:sz w:val="24"/>
          <w:szCs w:val="24"/>
        </w:rPr>
        <w:t>№</w:t>
      </w:r>
      <w:r w:rsidRPr="00722712">
        <w:rPr>
          <w:rFonts w:eastAsia="Sylfaen" w:cstheme="minorHAnsi"/>
          <w:color w:val="001F5F"/>
          <w:spacing w:val="-3"/>
          <w:sz w:val="24"/>
          <w:szCs w:val="24"/>
        </w:rPr>
        <w:t xml:space="preserve"> </w:t>
      </w:r>
      <w:r w:rsidRPr="00722712">
        <w:rPr>
          <w:rFonts w:eastAsia="Sylfaen" w:cstheme="minorHAnsi"/>
          <w:color w:val="001F5F"/>
          <w:spacing w:val="-10"/>
          <w:sz w:val="24"/>
          <w:szCs w:val="24"/>
        </w:rPr>
        <w:t>6</w:t>
      </w:r>
    </w:p>
    <w:p w14:paraId="1B043BAA" w14:textId="0C71B6D6" w:rsidR="00722712" w:rsidRPr="00722712" w:rsidRDefault="00722712" w:rsidP="00722712">
      <w:pPr>
        <w:widowControl w:val="0"/>
        <w:autoSpaceDE w:val="0"/>
        <w:autoSpaceDN w:val="0"/>
        <w:spacing w:before="185" w:after="0" w:line="240" w:lineRule="auto"/>
        <w:ind w:left="44" w:right="131"/>
        <w:jc w:val="center"/>
        <w:rPr>
          <w:rFonts w:eastAsia="Sylfaen" w:cstheme="minorHAnsi"/>
          <w:b/>
          <w:bCs/>
          <w:spacing w:val="-2"/>
        </w:rPr>
      </w:pPr>
      <w:bookmarkStart w:id="0" w:name="_GoBack"/>
      <w:proofErr w:type="spellStart"/>
      <w:r w:rsidRPr="00722712">
        <w:rPr>
          <w:rFonts w:eastAsia="Sylfaen" w:cstheme="minorHAnsi"/>
          <w:b/>
          <w:bCs/>
          <w:spacing w:val="-2"/>
        </w:rPr>
        <w:t>საერთაშორისო</w:t>
      </w:r>
      <w:proofErr w:type="spellEnd"/>
      <w:r w:rsidRPr="00722712">
        <w:rPr>
          <w:rFonts w:eastAsia="Sylfaen" w:cstheme="minorHAnsi"/>
          <w:b/>
          <w:bCs/>
          <w:spacing w:val="5"/>
        </w:rPr>
        <w:t xml:space="preserve"> </w:t>
      </w:r>
      <w:proofErr w:type="spellStart"/>
      <w:r w:rsidRPr="00722712">
        <w:rPr>
          <w:rFonts w:eastAsia="Sylfaen" w:cstheme="minorHAnsi"/>
          <w:b/>
          <w:bCs/>
          <w:spacing w:val="-2"/>
        </w:rPr>
        <w:t>კონფერენციაში</w:t>
      </w:r>
      <w:proofErr w:type="spellEnd"/>
      <w:r w:rsidRPr="00722712">
        <w:rPr>
          <w:rFonts w:eastAsia="Sylfaen" w:cstheme="minorHAnsi"/>
          <w:b/>
          <w:bCs/>
          <w:spacing w:val="6"/>
        </w:rPr>
        <w:t xml:space="preserve"> </w:t>
      </w:r>
      <w:proofErr w:type="spellStart"/>
      <w:r w:rsidRPr="00722712">
        <w:rPr>
          <w:rFonts w:eastAsia="Sylfaen" w:cstheme="minorHAnsi"/>
          <w:b/>
          <w:bCs/>
          <w:spacing w:val="-2"/>
        </w:rPr>
        <w:t>მონაწილეობის</w:t>
      </w:r>
      <w:proofErr w:type="spellEnd"/>
      <w:r w:rsidRPr="00722712">
        <w:rPr>
          <w:rFonts w:eastAsia="Sylfaen" w:cstheme="minorHAnsi"/>
          <w:b/>
          <w:bCs/>
          <w:spacing w:val="4"/>
        </w:rPr>
        <w:t xml:space="preserve"> </w:t>
      </w:r>
      <w:proofErr w:type="spellStart"/>
      <w:r w:rsidRPr="00722712">
        <w:rPr>
          <w:rFonts w:eastAsia="Sylfaen" w:cstheme="minorHAnsi"/>
          <w:b/>
          <w:bCs/>
          <w:spacing w:val="-2"/>
        </w:rPr>
        <w:t>ანგარიში</w:t>
      </w:r>
      <w:proofErr w:type="spellEnd"/>
    </w:p>
    <w:bookmarkEnd w:id="0"/>
    <w:p w14:paraId="200D530B" w14:textId="77777777" w:rsidR="00722712" w:rsidRPr="00722712" w:rsidRDefault="00722712" w:rsidP="00722712">
      <w:pPr>
        <w:widowControl w:val="0"/>
        <w:autoSpaceDE w:val="0"/>
        <w:autoSpaceDN w:val="0"/>
        <w:spacing w:before="10" w:after="0" w:line="240" w:lineRule="auto"/>
        <w:rPr>
          <w:rFonts w:eastAsia="Sylfaen" w:cstheme="minorHAnsi"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425"/>
        <w:gridCol w:w="4621"/>
      </w:tblGrid>
      <w:tr w:rsidR="00722712" w:rsidRPr="00722712" w14:paraId="0F280132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3A379EAB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2" w:after="0" w:line="240" w:lineRule="auto"/>
              <w:ind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1</w:t>
            </w:r>
          </w:p>
        </w:tc>
        <w:tc>
          <w:tcPr>
            <w:tcW w:w="4425" w:type="dxa"/>
            <w:shd w:val="clear" w:color="auto" w:fill="F1F1F1"/>
          </w:tcPr>
          <w:p w14:paraId="02CEDF84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</w:rPr>
              <w:t>კონფერენციაში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მონაწილეობის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დაფინანსების</w:t>
            </w:r>
            <w:proofErr w:type="spellEnd"/>
            <w:r w:rsidRPr="00722712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შესახებ</w:t>
            </w:r>
            <w:proofErr w:type="spellEnd"/>
            <w:r w:rsidRPr="00722712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ბრძანების</w:t>
            </w:r>
            <w:proofErr w:type="spellEnd"/>
          </w:p>
          <w:p w14:paraId="556172D0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70" w:lineRule="exact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</w:rPr>
              <w:t>ნომერი</w:t>
            </w:r>
            <w:proofErr w:type="spellEnd"/>
            <w:r w:rsidRPr="00722712">
              <w:rPr>
                <w:rFonts w:eastAsia="Sylfaen" w:cstheme="minorHAnsi"/>
                <w:spacing w:val="-5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და</w:t>
            </w:r>
            <w:proofErr w:type="spellEnd"/>
            <w:r w:rsidRPr="00722712">
              <w:rPr>
                <w:rFonts w:eastAsia="Sylfaen" w:cstheme="minorHAnsi"/>
                <w:spacing w:val="45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თარიღი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4621" w:type="dxa"/>
          </w:tcPr>
          <w:p w14:paraId="167E87A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261807B4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0CC28C9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2" w:after="0" w:line="240" w:lineRule="auto"/>
              <w:ind w:left="2"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2</w:t>
            </w:r>
          </w:p>
        </w:tc>
        <w:tc>
          <w:tcPr>
            <w:tcW w:w="4425" w:type="dxa"/>
            <w:shd w:val="clear" w:color="auto" w:fill="F1F1F1"/>
          </w:tcPr>
          <w:p w14:paraId="1E995EBE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</w:rPr>
              <w:t>საერთაშორისო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კონფერენციის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სახელწოდება</w:t>
            </w:r>
            <w:proofErr w:type="spellEnd"/>
            <w:r w:rsidRPr="00722712">
              <w:rPr>
                <w:rFonts w:eastAsia="Sylfaen" w:cstheme="minorHAnsi"/>
                <w:spacing w:val="-13"/>
              </w:rPr>
              <w:t xml:space="preserve"> </w:t>
            </w:r>
            <w:r w:rsidRPr="00722712">
              <w:rPr>
                <w:rFonts w:eastAsia="Sylfaen" w:cstheme="minorHAnsi"/>
              </w:rPr>
              <w:t>(</w:t>
            </w:r>
            <w:proofErr w:type="spellStart"/>
            <w:r w:rsidRPr="00722712">
              <w:rPr>
                <w:rFonts w:eastAsia="Sylfaen" w:cstheme="minorHAnsi"/>
              </w:rPr>
              <w:t>ქართულ</w:t>
            </w:r>
            <w:proofErr w:type="spellEnd"/>
            <w:r w:rsidRPr="00722712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და</w:t>
            </w:r>
            <w:proofErr w:type="spellEnd"/>
            <w:r w:rsidRPr="00722712">
              <w:rPr>
                <w:rFonts w:eastAsia="Sylfaen" w:cstheme="minorHAnsi"/>
                <w:spacing w:val="-13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ინგლისურ</w:t>
            </w:r>
            <w:proofErr w:type="spellEnd"/>
          </w:p>
          <w:p w14:paraId="7CD47497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70" w:lineRule="exact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  <w:spacing w:val="-2"/>
              </w:rPr>
              <w:t>ენებზე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):</w:t>
            </w:r>
          </w:p>
        </w:tc>
        <w:tc>
          <w:tcPr>
            <w:tcW w:w="4621" w:type="dxa"/>
          </w:tcPr>
          <w:p w14:paraId="7D89AF53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12B7146F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02EC444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2" w:after="0" w:line="240" w:lineRule="auto"/>
              <w:ind w:left="2"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3</w:t>
            </w:r>
          </w:p>
        </w:tc>
        <w:tc>
          <w:tcPr>
            <w:tcW w:w="4425" w:type="dxa"/>
            <w:shd w:val="clear" w:color="auto" w:fill="F1F1F1"/>
          </w:tcPr>
          <w:p w14:paraId="3D053BDA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89" w:lineRule="exact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  <w:spacing w:val="-2"/>
              </w:rPr>
              <w:t>საერთაშორისო</w:t>
            </w:r>
            <w:proofErr w:type="spellEnd"/>
            <w:r w:rsidRPr="00722712">
              <w:rPr>
                <w:rFonts w:eastAsia="Sylfaen" w:cstheme="minorHAnsi"/>
                <w:spacing w:val="3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კონფერენციის</w:t>
            </w:r>
            <w:proofErr w:type="spellEnd"/>
          </w:p>
          <w:p w14:paraId="0CD5FA09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89" w:lineRule="exact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</w:rPr>
              <w:t>ჩატარების</w:t>
            </w:r>
            <w:proofErr w:type="spellEnd"/>
            <w:r w:rsidRPr="00722712">
              <w:rPr>
                <w:rFonts w:eastAsia="Sylfaen" w:cstheme="minorHAnsi"/>
                <w:spacing w:val="-13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ადგილი</w:t>
            </w:r>
            <w:proofErr w:type="spellEnd"/>
            <w:r w:rsidRPr="00722712">
              <w:rPr>
                <w:rFonts w:eastAsia="Sylfaen" w:cstheme="minorHAnsi"/>
                <w:spacing w:val="-12"/>
              </w:rPr>
              <w:t xml:space="preserve"> </w:t>
            </w:r>
            <w:r w:rsidRPr="00722712">
              <w:rPr>
                <w:rFonts w:eastAsia="Sylfaen" w:cstheme="minorHAnsi"/>
              </w:rPr>
              <w:t>(</w:t>
            </w:r>
            <w:proofErr w:type="spellStart"/>
            <w:r w:rsidRPr="00722712">
              <w:rPr>
                <w:rFonts w:eastAsia="Sylfaen" w:cstheme="minorHAnsi"/>
              </w:rPr>
              <w:t>ქალაქი</w:t>
            </w:r>
            <w:proofErr w:type="spellEnd"/>
            <w:r w:rsidRPr="00722712">
              <w:rPr>
                <w:rFonts w:eastAsia="Sylfaen" w:cstheme="minorHAnsi"/>
              </w:rPr>
              <w:t>,</w:t>
            </w:r>
            <w:r w:rsidRPr="00722712">
              <w:rPr>
                <w:rFonts w:eastAsia="Sylfaen" w:cstheme="minorHAnsi"/>
                <w:spacing w:val="-12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ქვეყანა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),</w:t>
            </w:r>
          </w:p>
          <w:p w14:paraId="07E5DB9A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71" w:lineRule="exact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</w:rPr>
              <w:t>თარიღი</w:t>
            </w:r>
            <w:proofErr w:type="spellEnd"/>
            <w:r w:rsidRPr="00722712">
              <w:rPr>
                <w:rFonts w:eastAsia="Sylfaen" w:cstheme="minorHAnsi"/>
                <w:spacing w:val="-12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და</w:t>
            </w:r>
            <w:proofErr w:type="spellEnd"/>
            <w:r w:rsidRPr="00722712">
              <w:rPr>
                <w:rFonts w:eastAsia="Sylfaen" w:cstheme="minorHAnsi"/>
                <w:spacing w:val="-10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ვებ-გვერდის</w:t>
            </w:r>
            <w:proofErr w:type="spellEnd"/>
            <w:r w:rsidRPr="00722712">
              <w:rPr>
                <w:rFonts w:eastAsia="Sylfaen" w:cstheme="minorHAnsi"/>
                <w:spacing w:val="-12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მისამართი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4621" w:type="dxa"/>
          </w:tcPr>
          <w:p w14:paraId="18265C7E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1576054F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1497A4D1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left="2"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4</w:t>
            </w:r>
          </w:p>
        </w:tc>
        <w:tc>
          <w:tcPr>
            <w:tcW w:w="4425" w:type="dxa"/>
            <w:shd w:val="clear" w:color="auto" w:fill="F1F1F1"/>
          </w:tcPr>
          <w:p w14:paraId="189AAC23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0" w:after="0" w:line="240" w:lineRule="auto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</w:rPr>
              <w:t>საერთაშორისო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კონფერენციაზე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წარდგენილი</w:t>
            </w:r>
            <w:proofErr w:type="spellEnd"/>
            <w:r w:rsidRPr="00722712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ნაშრომის</w:t>
            </w:r>
            <w:proofErr w:type="spellEnd"/>
            <w:r w:rsidRPr="00722712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სახელწოდება</w:t>
            </w:r>
            <w:proofErr w:type="spellEnd"/>
          </w:p>
          <w:p w14:paraId="00CA75C3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71" w:lineRule="exact"/>
              <w:ind w:left="225"/>
              <w:rPr>
                <w:rFonts w:eastAsia="Sylfaen" w:cstheme="minorHAnsi"/>
              </w:rPr>
            </w:pPr>
            <w:r w:rsidRPr="00722712">
              <w:rPr>
                <w:rFonts w:eastAsia="Sylfaen" w:cstheme="minorHAnsi"/>
              </w:rPr>
              <w:t>(</w:t>
            </w:r>
            <w:proofErr w:type="spellStart"/>
            <w:r w:rsidRPr="00722712">
              <w:rPr>
                <w:rFonts w:eastAsia="Sylfaen" w:cstheme="minorHAnsi"/>
              </w:rPr>
              <w:t>ქართულ</w:t>
            </w:r>
            <w:proofErr w:type="spellEnd"/>
            <w:r w:rsidRPr="00722712">
              <w:rPr>
                <w:rFonts w:eastAsia="Sylfaen" w:cstheme="minorHAnsi"/>
                <w:spacing w:val="-11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და</w:t>
            </w:r>
            <w:proofErr w:type="spellEnd"/>
            <w:r w:rsidRPr="00722712">
              <w:rPr>
                <w:rFonts w:eastAsia="Sylfaen" w:cstheme="minorHAnsi"/>
                <w:spacing w:val="-11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ინგლისურ</w:t>
            </w:r>
            <w:proofErr w:type="spellEnd"/>
            <w:r w:rsidRPr="00722712">
              <w:rPr>
                <w:rFonts w:eastAsia="Sylfaen" w:cstheme="minorHAnsi"/>
                <w:spacing w:val="-11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ენებზე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):</w:t>
            </w:r>
          </w:p>
        </w:tc>
        <w:tc>
          <w:tcPr>
            <w:tcW w:w="4621" w:type="dxa"/>
          </w:tcPr>
          <w:p w14:paraId="72147268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4A89F26A" w14:textId="77777777" w:rsidTr="00F82490">
        <w:trPr>
          <w:trHeight w:val="909"/>
        </w:trPr>
        <w:tc>
          <w:tcPr>
            <w:tcW w:w="676" w:type="dxa"/>
            <w:shd w:val="clear" w:color="auto" w:fill="F1F1F1"/>
          </w:tcPr>
          <w:p w14:paraId="6BB65A93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0" w:after="0" w:line="240" w:lineRule="auto"/>
              <w:ind w:right="74"/>
              <w:jc w:val="center"/>
              <w:rPr>
                <w:rFonts w:eastAsia="Sylfaen" w:cstheme="minorHAnsi"/>
              </w:rPr>
            </w:pPr>
            <w:r w:rsidRPr="00722712">
              <w:rPr>
                <w:rFonts w:eastAsia="Sylfaen" w:cstheme="minorHAnsi"/>
                <w:spacing w:val="-10"/>
              </w:rPr>
              <w:t>5</w:t>
            </w:r>
          </w:p>
        </w:tc>
        <w:tc>
          <w:tcPr>
            <w:tcW w:w="4425" w:type="dxa"/>
            <w:shd w:val="clear" w:color="auto" w:fill="F1F1F1"/>
          </w:tcPr>
          <w:p w14:paraId="4DBDA00E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0" w:after="0" w:line="240" w:lineRule="auto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</w:rPr>
              <w:t>საერთაშორისო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კონფერენციაში</w:t>
            </w:r>
            <w:proofErr w:type="spellEnd"/>
            <w:r w:rsidRPr="00722712">
              <w:rPr>
                <w:rFonts w:eastAsia="Sylfaen" w:cstheme="minorHAnsi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თანამონაწილე</w:t>
            </w:r>
            <w:proofErr w:type="spellEnd"/>
            <w:r w:rsidRPr="00722712">
              <w:rPr>
                <w:rFonts w:eastAsia="Sylfaen" w:cstheme="minorHAnsi"/>
                <w:spacing w:val="-14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</w:rPr>
              <w:t>პირ</w:t>
            </w:r>
            <w:proofErr w:type="spellEnd"/>
            <w:r w:rsidRPr="00722712">
              <w:rPr>
                <w:rFonts w:eastAsia="Sylfaen" w:cstheme="minorHAnsi"/>
              </w:rPr>
              <w:t>(</w:t>
            </w:r>
            <w:proofErr w:type="spellStart"/>
            <w:r w:rsidRPr="00722712">
              <w:rPr>
                <w:rFonts w:eastAsia="Sylfaen" w:cstheme="minorHAnsi"/>
              </w:rPr>
              <w:t>ებ</w:t>
            </w:r>
            <w:proofErr w:type="spellEnd"/>
            <w:r w:rsidRPr="00722712">
              <w:rPr>
                <w:rFonts w:eastAsia="Sylfaen" w:cstheme="minorHAnsi"/>
              </w:rPr>
              <w:t>)ი</w:t>
            </w:r>
            <w:r w:rsidRPr="00722712">
              <w:rPr>
                <w:rFonts w:eastAsia="Sylfaen" w:cstheme="minorHAnsi"/>
                <w:spacing w:val="-14"/>
              </w:rPr>
              <w:t xml:space="preserve"> </w:t>
            </w:r>
            <w:r w:rsidRPr="00722712">
              <w:rPr>
                <w:rFonts w:eastAsia="Sylfaen" w:cstheme="minorHAnsi"/>
              </w:rPr>
              <w:t>(</w:t>
            </w:r>
            <w:proofErr w:type="spellStart"/>
            <w:r w:rsidRPr="00722712">
              <w:rPr>
                <w:rFonts w:eastAsia="Sylfaen" w:cstheme="minorHAnsi"/>
              </w:rPr>
              <w:t>ასეთის</w:t>
            </w:r>
            <w:proofErr w:type="spellEnd"/>
          </w:p>
          <w:p w14:paraId="7EB20D3A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70" w:lineRule="exact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  <w:spacing w:val="-2"/>
              </w:rPr>
              <w:t>არსებობის</w:t>
            </w:r>
            <w:proofErr w:type="spellEnd"/>
            <w:r w:rsidRPr="00722712">
              <w:rPr>
                <w:rFonts w:eastAsia="Sylfaen" w:cstheme="minorHAnsi"/>
                <w:spacing w:val="2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შემთხვევაში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):</w:t>
            </w:r>
          </w:p>
        </w:tc>
        <w:tc>
          <w:tcPr>
            <w:tcW w:w="4621" w:type="dxa"/>
          </w:tcPr>
          <w:p w14:paraId="0FB2699A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6ED11463" w14:textId="77777777" w:rsidTr="00F82490">
        <w:trPr>
          <w:trHeight w:val="650"/>
        </w:trPr>
        <w:tc>
          <w:tcPr>
            <w:tcW w:w="676" w:type="dxa"/>
            <w:shd w:val="clear" w:color="auto" w:fill="F1F1F1"/>
          </w:tcPr>
          <w:p w14:paraId="2925B290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right="74"/>
              <w:jc w:val="center"/>
              <w:rPr>
                <w:rFonts w:eastAsia="Sylfaen" w:cstheme="minorHAnsi"/>
              </w:rPr>
            </w:pPr>
            <w:r w:rsidRPr="00722712">
              <w:rPr>
                <w:rFonts w:eastAsia="Sylfaen" w:cstheme="minorHAnsi"/>
                <w:spacing w:val="-10"/>
              </w:rPr>
              <w:t>6</w:t>
            </w:r>
          </w:p>
        </w:tc>
        <w:tc>
          <w:tcPr>
            <w:tcW w:w="4425" w:type="dxa"/>
            <w:shd w:val="clear" w:color="auto" w:fill="F1F1F1"/>
          </w:tcPr>
          <w:p w14:paraId="264000ED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2" w:after="0" w:line="240" w:lineRule="auto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  <w:spacing w:val="-2"/>
              </w:rPr>
              <w:t>სამეცნიერო</w:t>
            </w:r>
            <w:proofErr w:type="spellEnd"/>
            <w:r w:rsidRPr="00722712">
              <w:rPr>
                <w:rFonts w:eastAsia="Sylfaen" w:cstheme="minorHAnsi"/>
                <w:spacing w:val="4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ხელმძღვანელი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4621" w:type="dxa"/>
          </w:tcPr>
          <w:p w14:paraId="007049E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67331755" w14:textId="77777777" w:rsidTr="00F82490">
        <w:trPr>
          <w:trHeight w:val="621"/>
        </w:trPr>
        <w:tc>
          <w:tcPr>
            <w:tcW w:w="676" w:type="dxa"/>
            <w:shd w:val="clear" w:color="auto" w:fill="F1F1F1"/>
          </w:tcPr>
          <w:p w14:paraId="66080D81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right="74"/>
              <w:jc w:val="center"/>
              <w:rPr>
                <w:rFonts w:eastAsia="Sylfaen" w:cstheme="minorHAnsi"/>
              </w:rPr>
            </w:pPr>
            <w:r w:rsidRPr="00722712">
              <w:rPr>
                <w:rFonts w:eastAsia="Sylfaen" w:cstheme="minorHAnsi"/>
                <w:spacing w:val="-10"/>
              </w:rPr>
              <w:t>7</w:t>
            </w:r>
          </w:p>
        </w:tc>
        <w:tc>
          <w:tcPr>
            <w:tcW w:w="4425" w:type="dxa"/>
            <w:shd w:val="clear" w:color="auto" w:fill="F1F1F1"/>
          </w:tcPr>
          <w:p w14:paraId="5DFAF6B0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left="225"/>
              <w:rPr>
                <w:rFonts w:eastAsia="Sylfaen" w:cstheme="minorHAnsi"/>
              </w:rPr>
            </w:pPr>
            <w:proofErr w:type="spellStart"/>
            <w:r w:rsidRPr="00722712">
              <w:rPr>
                <w:rFonts w:eastAsia="Sylfaen" w:cstheme="minorHAnsi"/>
                <w:spacing w:val="-2"/>
              </w:rPr>
              <w:t>მთლიანი</w:t>
            </w:r>
            <w:proofErr w:type="spellEnd"/>
            <w:r w:rsidRPr="00722712">
              <w:rPr>
                <w:rFonts w:eastAsia="Sylfaen" w:cstheme="minorHAnsi"/>
                <w:spacing w:val="-1"/>
              </w:rPr>
              <w:t xml:space="preserve"> </w:t>
            </w:r>
            <w:proofErr w:type="spellStart"/>
            <w:r w:rsidRPr="00722712">
              <w:rPr>
                <w:rFonts w:eastAsia="Sylfaen" w:cstheme="minorHAnsi"/>
                <w:spacing w:val="-2"/>
              </w:rPr>
              <w:t>ბიუჯეტი</w:t>
            </w:r>
            <w:proofErr w:type="spellEnd"/>
            <w:r w:rsidRPr="00722712">
              <w:rPr>
                <w:rFonts w:eastAsia="Sylfaen" w:cstheme="minorHAnsi"/>
                <w:spacing w:val="-2"/>
              </w:rPr>
              <w:t>:</w:t>
            </w:r>
          </w:p>
        </w:tc>
        <w:tc>
          <w:tcPr>
            <w:tcW w:w="4621" w:type="dxa"/>
          </w:tcPr>
          <w:p w14:paraId="7FD69C32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</w:tbl>
    <w:p w14:paraId="2E130ABF" w14:textId="77777777" w:rsidR="00722712" w:rsidRPr="00722712" w:rsidRDefault="00722712" w:rsidP="00722712">
      <w:pPr>
        <w:widowControl w:val="0"/>
        <w:autoSpaceDE w:val="0"/>
        <w:autoSpaceDN w:val="0"/>
        <w:spacing w:before="271" w:after="0" w:line="240" w:lineRule="auto"/>
        <w:rPr>
          <w:rFonts w:eastAsia="Sylfaen" w:cstheme="minorHAnsi"/>
        </w:rPr>
      </w:pPr>
    </w:p>
    <w:p w14:paraId="2B900653" w14:textId="77777777" w:rsidR="00722712" w:rsidRPr="00722712" w:rsidRDefault="00722712" w:rsidP="00722712">
      <w:pPr>
        <w:widowControl w:val="0"/>
        <w:autoSpaceDE w:val="0"/>
        <w:autoSpaceDN w:val="0"/>
        <w:spacing w:after="0" w:line="240" w:lineRule="auto"/>
        <w:ind w:left="110"/>
        <w:rPr>
          <w:rFonts w:eastAsia="Sylfaen" w:cstheme="minorHAnsi"/>
        </w:rPr>
      </w:pPr>
      <w:proofErr w:type="spellStart"/>
      <w:r w:rsidRPr="00722712">
        <w:rPr>
          <w:rFonts w:eastAsia="Sylfaen" w:cstheme="minorHAnsi"/>
        </w:rPr>
        <w:t>დანართები</w:t>
      </w:r>
      <w:proofErr w:type="spellEnd"/>
      <w:r w:rsidRPr="00722712">
        <w:rPr>
          <w:rFonts w:eastAsia="Sylfaen" w:cstheme="minorHAnsi"/>
          <w:spacing w:val="-14"/>
        </w:rPr>
        <w:t xml:space="preserve"> </w:t>
      </w:r>
      <w:r w:rsidRPr="00722712">
        <w:rPr>
          <w:rFonts w:eastAsia="Sylfaen" w:cstheme="minorHAnsi"/>
          <w:spacing w:val="-2"/>
        </w:rPr>
        <w:t>(</w:t>
      </w:r>
      <w:proofErr w:type="spellStart"/>
      <w:r w:rsidRPr="00722712">
        <w:rPr>
          <w:rFonts w:eastAsia="Sylfaen" w:cstheme="minorHAnsi"/>
          <w:spacing w:val="-2"/>
        </w:rPr>
        <w:t>სავალდებულო</w:t>
      </w:r>
      <w:proofErr w:type="spellEnd"/>
      <w:r w:rsidRPr="00722712">
        <w:rPr>
          <w:rFonts w:eastAsia="Sylfaen" w:cstheme="minorHAnsi"/>
          <w:spacing w:val="-2"/>
        </w:rPr>
        <w:t>):</w:t>
      </w:r>
    </w:p>
    <w:p w14:paraId="4F4F55D3" w14:textId="77777777" w:rsidR="00722712" w:rsidRPr="00722712" w:rsidRDefault="00722712" w:rsidP="00722712">
      <w:pPr>
        <w:widowControl w:val="0"/>
        <w:tabs>
          <w:tab w:val="left" w:pos="574"/>
        </w:tabs>
        <w:autoSpaceDE w:val="0"/>
        <w:autoSpaceDN w:val="0"/>
        <w:spacing w:before="173" w:after="0" w:line="240" w:lineRule="auto"/>
        <w:ind w:left="110"/>
        <w:rPr>
          <w:rFonts w:eastAsia="Sylfaen" w:cstheme="minorHAnsi"/>
        </w:rPr>
      </w:pPr>
      <w:r w:rsidRPr="00722712">
        <w:rPr>
          <w:rFonts w:eastAsia="Sylfaen" w:cstheme="minorHAnsi"/>
          <w:spacing w:val="-10"/>
        </w:rPr>
        <w:t>□</w:t>
      </w:r>
      <w:r w:rsidRPr="00722712">
        <w:rPr>
          <w:rFonts w:eastAsia="Sylfaen" w:cstheme="minorHAnsi"/>
        </w:rPr>
        <w:tab/>
      </w:r>
      <w:proofErr w:type="spellStart"/>
      <w:r w:rsidRPr="00722712">
        <w:rPr>
          <w:rFonts w:eastAsia="Sylfaen" w:cstheme="minorHAnsi"/>
          <w:spacing w:val="-2"/>
        </w:rPr>
        <w:t>საერთაშორისო</w:t>
      </w:r>
      <w:proofErr w:type="spellEnd"/>
      <w:r w:rsidRPr="00722712">
        <w:rPr>
          <w:rFonts w:eastAsia="Sylfaen" w:cstheme="minorHAnsi"/>
          <w:spacing w:val="3"/>
        </w:rPr>
        <w:t xml:space="preserve"> </w:t>
      </w:r>
      <w:proofErr w:type="spellStart"/>
      <w:r w:rsidRPr="00722712">
        <w:rPr>
          <w:rFonts w:eastAsia="Sylfaen" w:cstheme="minorHAnsi"/>
          <w:spacing w:val="-2"/>
        </w:rPr>
        <w:t>კონფერენციის</w:t>
      </w:r>
      <w:proofErr w:type="spellEnd"/>
      <w:r w:rsidRPr="00722712">
        <w:rPr>
          <w:rFonts w:eastAsia="Sylfaen" w:cstheme="minorHAnsi"/>
          <w:spacing w:val="4"/>
        </w:rPr>
        <w:t xml:space="preserve"> </w:t>
      </w:r>
      <w:proofErr w:type="spellStart"/>
      <w:r w:rsidRPr="00722712">
        <w:rPr>
          <w:rFonts w:eastAsia="Sylfaen" w:cstheme="minorHAnsi"/>
          <w:spacing w:val="-2"/>
        </w:rPr>
        <w:t>პროგრამა</w:t>
      </w:r>
      <w:proofErr w:type="spellEnd"/>
      <w:r w:rsidRPr="00722712">
        <w:rPr>
          <w:rFonts w:eastAsia="Sylfaen" w:cstheme="minorHAnsi"/>
          <w:spacing w:val="3"/>
        </w:rPr>
        <w:t xml:space="preserve"> </w:t>
      </w:r>
      <w:r w:rsidRPr="00722712">
        <w:rPr>
          <w:rFonts w:eastAsia="Sylfaen" w:cstheme="minorHAnsi"/>
          <w:spacing w:val="-2"/>
        </w:rPr>
        <w:t>(PDF</w:t>
      </w:r>
      <w:r w:rsidRPr="00722712">
        <w:rPr>
          <w:rFonts w:eastAsia="Sylfaen" w:cstheme="minorHAnsi"/>
          <w:spacing w:val="4"/>
        </w:rPr>
        <w:t xml:space="preserve"> </w:t>
      </w:r>
      <w:proofErr w:type="spellStart"/>
      <w:r w:rsidRPr="00722712">
        <w:rPr>
          <w:rFonts w:eastAsia="Sylfaen" w:cstheme="minorHAnsi"/>
          <w:spacing w:val="-2"/>
        </w:rPr>
        <w:t>ვერსია</w:t>
      </w:r>
      <w:proofErr w:type="spellEnd"/>
      <w:r w:rsidRPr="00722712">
        <w:rPr>
          <w:rFonts w:eastAsia="Sylfaen" w:cstheme="minorHAnsi"/>
          <w:spacing w:val="-2"/>
        </w:rPr>
        <w:t>/</w:t>
      </w:r>
      <w:proofErr w:type="spellStart"/>
      <w:r w:rsidRPr="00722712">
        <w:rPr>
          <w:rFonts w:eastAsia="Sylfaen" w:cstheme="minorHAnsi"/>
          <w:spacing w:val="-2"/>
        </w:rPr>
        <w:t>სკანირებული</w:t>
      </w:r>
      <w:proofErr w:type="spellEnd"/>
      <w:r w:rsidRPr="00722712">
        <w:rPr>
          <w:rFonts w:eastAsia="Sylfaen" w:cstheme="minorHAnsi"/>
          <w:spacing w:val="3"/>
        </w:rPr>
        <w:t xml:space="preserve"> </w:t>
      </w:r>
      <w:proofErr w:type="spellStart"/>
      <w:r w:rsidRPr="00722712">
        <w:rPr>
          <w:rFonts w:eastAsia="Sylfaen" w:cstheme="minorHAnsi"/>
          <w:spacing w:val="-2"/>
        </w:rPr>
        <w:t>ვერსია</w:t>
      </w:r>
      <w:proofErr w:type="spellEnd"/>
      <w:r w:rsidRPr="00722712">
        <w:rPr>
          <w:rFonts w:eastAsia="Sylfaen" w:cstheme="minorHAnsi"/>
          <w:spacing w:val="-2"/>
        </w:rPr>
        <w:t>);</w:t>
      </w:r>
    </w:p>
    <w:p w14:paraId="319C57EB" w14:textId="7814D8AF" w:rsidR="00722712" w:rsidRPr="00722712" w:rsidRDefault="00722712" w:rsidP="00722712">
      <w:pPr>
        <w:widowControl w:val="0"/>
        <w:autoSpaceDE w:val="0"/>
        <w:autoSpaceDN w:val="0"/>
        <w:spacing w:before="168" w:after="0" w:line="254" w:lineRule="auto"/>
        <w:ind w:left="110"/>
        <w:rPr>
          <w:rFonts w:eastAsia="Sylfaen" w:cstheme="minorHAnsi"/>
        </w:rPr>
      </w:pPr>
      <w:r w:rsidRPr="00722712">
        <w:rPr>
          <w:rFonts w:eastAsia="Sylfaen" w:cstheme="minorHAnsi"/>
        </w:rPr>
        <w:t xml:space="preserve">□ </w:t>
      </w:r>
      <w:proofErr w:type="spellStart"/>
      <w:r w:rsidRPr="00722712">
        <w:rPr>
          <w:rFonts w:eastAsia="Sylfaen" w:cstheme="minorHAnsi"/>
        </w:rPr>
        <w:t>საერთაშორისო</w:t>
      </w:r>
      <w:proofErr w:type="spellEnd"/>
      <w:r w:rsidRPr="00722712">
        <w:rPr>
          <w:rFonts w:eastAsia="Sylfaen" w:cstheme="minorHAnsi"/>
        </w:rPr>
        <w:t xml:space="preserve"> </w:t>
      </w:r>
      <w:proofErr w:type="spellStart"/>
      <w:r w:rsidRPr="00722712">
        <w:rPr>
          <w:rFonts w:eastAsia="Sylfaen" w:cstheme="minorHAnsi"/>
        </w:rPr>
        <w:t>კონფერენციის</w:t>
      </w:r>
      <w:proofErr w:type="spellEnd"/>
      <w:r w:rsidRPr="00722712">
        <w:rPr>
          <w:rFonts w:eastAsia="Sylfaen" w:cstheme="minorHAnsi"/>
        </w:rPr>
        <w:t xml:space="preserve"> </w:t>
      </w:r>
      <w:proofErr w:type="spellStart"/>
      <w:r w:rsidRPr="00722712">
        <w:rPr>
          <w:rFonts w:eastAsia="Sylfaen" w:cstheme="minorHAnsi"/>
        </w:rPr>
        <w:t>შრომების</w:t>
      </w:r>
      <w:proofErr w:type="spellEnd"/>
      <w:r w:rsidRPr="00722712">
        <w:rPr>
          <w:rFonts w:eastAsia="Sylfaen" w:cstheme="minorHAnsi"/>
        </w:rPr>
        <w:t>/</w:t>
      </w:r>
      <w:proofErr w:type="spellStart"/>
      <w:r w:rsidRPr="00722712">
        <w:rPr>
          <w:rFonts w:eastAsia="Sylfaen" w:cstheme="minorHAnsi"/>
        </w:rPr>
        <w:t>აბსტრაქტების</w:t>
      </w:r>
      <w:proofErr w:type="spellEnd"/>
      <w:r w:rsidRPr="00722712">
        <w:rPr>
          <w:rFonts w:eastAsia="Sylfaen" w:cstheme="minorHAnsi"/>
        </w:rPr>
        <w:t xml:space="preserve"> </w:t>
      </w:r>
      <w:proofErr w:type="spellStart"/>
      <w:r w:rsidRPr="00722712">
        <w:rPr>
          <w:rFonts w:eastAsia="Sylfaen" w:cstheme="minorHAnsi"/>
        </w:rPr>
        <w:t>კრებული</w:t>
      </w:r>
      <w:proofErr w:type="spellEnd"/>
      <w:r w:rsidRPr="00722712">
        <w:rPr>
          <w:rFonts w:eastAsia="Sylfaen" w:cstheme="minorHAnsi"/>
        </w:rPr>
        <w:t xml:space="preserve"> (PDF</w:t>
      </w:r>
      <w:r>
        <w:rPr>
          <w:rFonts w:eastAsia="Sylfaen" w:cstheme="minorHAnsi"/>
        </w:rPr>
        <w:t xml:space="preserve"> </w:t>
      </w:r>
      <w:proofErr w:type="spellStart"/>
      <w:r w:rsidRPr="00722712">
        <w:rPr>
          <w:rFonts w:eastAsia="Sylfaen" w:cstheme="minorHAnsi"/>
        </w:rPr>
        <w:t>ვერსია</w:t>
      </w:r>
      <w:proofErr w:type="spellEnd"/>
      <w:r w:rsidRPr="00722712">
        <w:rPr>
          <w:rFonts w:eastAsia="Sylfaen" w:cstheme="minorHAnsi"/>
        </w:rPr>
        <w:t>/</w:t>
      </w:r>
      <w:proofErr w:type="spellStart"/>
      <w:r w:rsidRPr="00722712">
        <w:rPr>
          <w:rFonts w:eastAsia="Sylfaen" w:cstheme="minorHAnsi"/>
        </w:rPr>
        <w:t>სკანირებული</w:t>
      </w:r>
      <w:proofErr w:type="spellEnd"/>
      <w:r w:rsidRPr="00722712">
        <w:rPr>
          <w:rFonts w:eastAsia="Sylfaen" w:cstheme="minorHAnsi"/>
        </w:rPr>
        <w:t xml:space="preserve"> </w:t>
      </w:r>
      <w:proofErr w:type="spellStart"/>
      <w:r w:rsidRPr="00722712">
        <w:rPr>
          <w:rFonts w:eastAsia="Sylfaen" w:cstheme="minorHAnsi"/>
          <w:spacing w:val="-2"/>
        </w:rPr>
        <w:t>ვერსია</w:t>
      </w:r>
      <w:proofErr w:type="spellEnd"/>
      <w:r w:rsidRPr="00722712">
        <w:rPr>
          <w:rFonts w:eastAsia="Sylfaen" w:cstheme="minorHAnsi"/>
          <w:spacing w:val="-2"/>
        </w:rPr>
        <w:t>);</w:t>
      </w:r>
    </w:p>
    <w:p w14:paraId="66E42719" w14:textId="45BD6EF3" w:rsidR="00722712" w:rsidRPr="00722712" w:rsidRDefault="00722712" w:rsidP="00722712">
      <w:pPr>
        <w:widowControl w:val="0"/>
        <w:autoSpaceDE w:val="0"/>
        <w:autoSpaceDN w:val="0"/>
        <w:spacing w:before="151" w:after="0" w:line="240" w:lineRule="auto"/>
        <w:ind w:left="110"/>
        <w:rPr>
          <w:rFonts w:eastAsia="Sylfaen" w:cstheme="minorHAnsi"/>
        </w:rPr>
      </w:pPr>
      <w:r w:rsidRPr="00722712">
        <w:rPr>
          <w:rFonts w:eastAsia="Sylfaen" w:cstheme="minorHAnsi"/>
        </w:rPr>
        <w:t>□</w:t>
      </w:r>
      <w:r w:rsidRPr="00722712">
        <w:rPr>
          <w:rFonts w:eastAsia="Sylfaen" w:cstheme="minorHAnsi"/>
          <w:spacing w:val="69"/>
          <w:w w:val="150"/>
        </w:rPr>
        <w:t xml:space="preserve"> </w:t>
      </w:r>
      <w:proofErr w:type="spellStart"/>
      <w:r w:rsidRPr="00722712">
        <w:rPr>
          <w:rFonts w:eastAsia="Sylfaen" w:cstheme="minorHAnsi"/>
        </w:rPr>
        <w:t>საერთაშორისო</w:t>
      </w:r>
      <w:proofErr w:type="spellEnd"/>
      <w:r w:rsidRPr="00722712">
        <w:rPr>
          <w:rFonts w:eastAsia="Sylfaen" w:cstheme="minorHAnsi"/>
          <w:spacing w:val="70"/>
          <w:w w:val="150"/>
        </w:rPr>
        <w:t xml:space="preserve"> </w:t>
      </w:r>
      <w:proofErr w:type="spellStart"/>
      <w:r w:rsidRPr="00722712">
        <w:rPr>
          <w:rFonts w:eastAsia="Sylfaen" w:cstheme="minorHAnsi"/>
        </w:rPr>
        <w:t>კონფერენციაში</w:t>
      </w:r>
      <w:proofErr w:type="spellEnd"/>
      <w:r w:rsidRPr="00722712">
        <w:rPr>
          <w:rFonts w:eastAsia="Sylfaen" w:cstheme="minorHAnsi"/>
          <w:spacing w:val="69"/>
          <w:w w:val="150"/>
        </w:rPr>
        <w:t xml:space="preserve"> </w:t>
      </w:r>
      <w:proofErr w:type="spellStart"/>
      <w:r w:rsidRPr="00722712">
        <w:rPr>
          <w:rFonts w:eastAsia="Sylfaen" w:cstheme="minorHAnsi"/>
        </w:rPr>
        <w:t>მონაწილეობის</w:t>
      </w:r>
      <w:proofErr w:type="spellEnd"/>
      <w:r w:rsidRPr="00722712">
        <w:rPr>
          <w:rFonts w:eastAsia="Sylfaen" w:cstheme="minorHAnsi"/>
          <w:spacing w:val="70"/>
          <w:w w:val="150"/>
        </w:rPr>
        <w:t xml:space="preserve"> </w:t>
      </w:r>
      <w:proofErr w:type="spellStart"/>
      <w:r w:rsidRPr="00722712">
        <w:rPr>
          <w:rFonts w:eastAsia="Sylfaen" w:cstheme="minorHAnsi"/>
        </w:rPr>
        <w:t>დამადასტურებელი</w:t>
      </w:r>
      <w:proofErr w:type="spellEnd"/>
      <w:r w:rsidRPr="00722712">
        <w:rPr>
          <w:rFonts w:eastAsia="Sylfaen" w:cstheme="minorHAnsi"/>
          <w:spacing w:val="70"/>
          <w:w w:val="150"/>
        </w:rPr>
        <w:t xml:space="preserve"> </w:t>
      </w:r>
      <w:proofErr w:type="spellStart"/>
      <w:r w:rsidRPr="00722712">
        <w:rPr>
          <w:rFonts w:eastAsia="Sylfaen" w:cstheme="minorHAnsi"/>
        </w:rPr>
        <w:t>სერტიფიკატი</w:t>
      </w:r>
      <w:proofErr w:type="spellEnd"/>
      <w:r w:rsidRPr="00722712">
        <w:rPr>
          <w:rFonts w:eastAsia="Sylfaen" w:cstheme="minorHAnsi"/>
          <w:spacing w:val="70"/>
          <w:w w:val="150"/>
        </w:rPr>
        <w:t xml:space="preserve"> </w:t>
      </w:r>
      <w:r w:rsidRPr="00722712">
        <w:rPr>
          <w:rFonts w:eastAsia="Sylfaen" w:cstheme="minorHAnsi"/>
          <w:spacing w:val="-4"/>
        </w:rPr>
        <w:t>(PDF</w:t>
      </w:r>
      <w:r>
        <w:rPr>
          <w:rFonts w:eastAsia="Sylfaen" w:cstheme="minorHAnsi"/>
        </w:rPr>
        <w:t xml:space="preserve"> </w:t>
      </w:r>
      <w:proofErr w:type="spellStart"/>
      <w:r w:rsidRPr="00722712">
        <w:rPr>
          <w:rFonts w:eastAsia="Sylfaen" w:cstheme="minorHAnsi"/>
          <w:spacing w:val="-2"/>
        </w:rPr>
        <w:t>ვერსია</w:t>
      </w:r>
      <w:proofErr w:type="spellEnd"/>
      <w:r w:rsidRPr="00722712">
        <w:rPr>
          <w:rFonts w:eastAsia="Sylfaen" w:cstheme="minorHAnsi"/>
          <w:spacing w:val="-2"/>
        </w:rPr>
        <w:t>/</w:t>
      </w:r>
      <w:proofErr w:type="spellStart"/>
      <w:r w:rsidRPr="00722712">
        <w:rPr>
          <w:rFonts w:eastAsia="Sylfaen" w:cstheme="minorHAnsi"/>
          <w:spacing w:val="-2"/>
        </w:rPr>
        <w:t>სკანირებული</w:t>
      </w:r>
      <w:proofErr w:type="spellEnd"/>
      <w:r w:rsidRPr="00722712">
        <w:rPr>
          <w:rFonts w:eastAsia="Sylfaen" w:cstheme="minorHAnsi"/>
          <w:spacing w:val="6"/>
        </w:rPr>
        <w:t xml:space="preserve"> </w:t>
      </w:r>
      <w:proofErr w:type="spellStart"/>
      <w:r w:rsidRPr="00722712">
        <w:rPr>
          <w:rFonts w:eastAsia="Sylfaen" w:cstheme="minorHAnsi"/>
          <w:spacing w:val="-2"/>
        </w:rPr>
        <w:t>ვერსია</w:t>
      </w:r>
      <w:proofErr w:type="spellEnd"/>
      <w:r w:rsidRPr="00722712">
        <w:rPr>
          <w:rFonts w:eastAsia="Sylfaen" w:cstheme="minorHAnsi"/>
          <w:spacing w:val="-2"/>
        </w:rPr>
        <w:t>).</w:t>
      </w:r>
    </w:p>
    <w:p w14:paraId="59BCD6CD" w14:textId="77777777" w:rsidR="00722712" w:rsidRPr="00722712" w:rsidRDefault="00722712" w:rsidP="00722712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3C8965D1" w14:textId="77777777" w:rsidR="00722712" w:rsidRPr="00722712" w:rsidRDefault="00722712" w:rsidP="00722712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7E13D99D" w14:textId="77777777" w:rsidR="00722712" w:rsidRPr="00722712" w:rsidRDefault="00722712" w:rsidP="00722712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5A90624E" w14:textId="77777777" w:rsidR="00722712" w:rsidRPr="00722712" w:rsidRDefault="00722712" w:rsidP="00722712">
      <w:pPr>
        <w:widowControl w:val="0"/>
        <w:autoSpaceDE w:val="0"/>
        <w:autoSpaceDN w:val="0"/>
        <w:spacing w:after="0" w:line="240" w:lineRule="auto"/>
        <w:rPr>
          <w:rFonts w:eastAsia="Sylfaen" w:cstheme="minorHAnsi"/>
        </w:rPr>
      </w:pPr>
    </w:p>
    <w:p w14:paraId="7018375B" w14:textId="77777777" w:rsidR="00722712" w:rsidRPr="00722712" w:rsidRDefault="00722712" w:rsidP="00722712">
      <w:pPr>
        <w:widowControl w:val="0"/>
        <w:autoSpaceDE w:val="0"/>
        <w:autoSpaceDN w:val="0"/>
        <w:spacing w:before="14" w:after="0" w:line="240" w:lineRule="auto"/>
        <w:rPr>
          <w:rFonts w:eastAsia="Sylfaen" w:cstheme="minorHAnsi"/>
        </w:rPr>
      </w:pPr>
    </w:p>
    <w:p w14:paraId="6C1082E9" w14:textId="77777777" w:rsidR="00722712" w:rsidRPr="00722712" w:rsidRDefault="00722712" w:rsidP="00722712">
      <w:pPr>
        <w:widowControl w:val="0"/>
        <w:tabs>
          <w:tab w:val="left" w:pos="9904"/>
        </w:tabs>
        <w:autoSpaceDE w:val="0"/>
        <w:autoSpaceDN w:val="0"/>
        <w:spacing w:after="0" w:line="240" w:lineRule="auto"/>
        <w:ind w:left="4680"/>
        <w:rPr>
          <w:rFonts w:eastAsia="Sylfaen" w:cstheme="minorHAnsi"/>
          <w:sz w:val="18"/>
          <w:szCs w:val="18"/>
        </w:rPr>
      </w:pPr>
      <w:proofErr w:type="spellStart"/>
      <w:r w:rsidRPr="00722712">
        <w:rPr>
          <w:rFonts w:eastAsia="Sylfaen" w:cstheme="minorHAnsi"/>
          <w:sz w:val="18"/>
          <w:szCs w:val="18"/>
        </w:rPr>
        <w:t>სამეცნიერო</w:t>
      </w:r>
      <w:proofErr w:type="spellEnd"/>
      <w:r w:rsidRPr="00722712">
        <w:rPr>
          <w:rFonts w:eastAsia="Sylfaen" w:cstheme="minorHAnsi"/>
          <w:spacing w:val="-2"/>
          <w:sz w:val="18"/>
          <w:szCs w:val="18"/>
        </w:rPr>
        <w:t xml:space="preserve"> </w:t>
      </w:r>
      <w:proofErr w:type="spellStart"/>
      <w:r w:rsidRPr="00722712">
        <w:rPr>
          <w:rFonts w:eastAsia="Sylfaen" w:cstheme="minorHAnsi"/>
          <w:sz w:val="18"/>
          <w:szCs w:val="18"/>
        </w:rPr>
        <w:t>ხელმძღვანელის</w:t>
      </w:r>
      <w:proofErr w:type="spellEnd"/>
      <w:r w:rsidRPr="00722712">
        <w:rPr>
          <w:rFonts w:eastAsia="Sylfaen" w:cstheme="minorHAnsi"/>
          <w:spacing w:val="-1"/>
          <w:sz w:val="18"/>
          <w:szCs w:val="18"/>
        </w:rPr>
        <w:t xml:space="preserve"> </w:t>
      </w:r>
      <w:proofErr w:type="spellStart"/>
      <w:r w:rsidRPr="00722712">
        <w:rPr>
          <w:rFonts w:eastAsia="Sylfaen" w:cstheme="minorHAnsi"/>
          <w:sz w:val="18"/>
          <w:szCs w:val="18"/>
        </w:rPr>
        <w:t>ხელმოწერა</w:t>
      </w:r>
      <w:proofErr w:type="spellEnd"/>
      <w:r w:rsidRPr="00722712">
        <w:rPr>
          <w:rFonts w:eastAsia="Sylfaen" w:cstheme="minorHAnsi"/>
          <w:sz w:val="18"/>
          <w:szCs w:val="18"/>
        </w:rPr>
        <w:t>:</w:t>
      </w:r>
      <w:r w:rsidRPr="00722712">
        <w:rPr>
          <w:rFonts w:eastAsia="Sylfaen" w:cstheme="minorHAnsi"/>
          <w:spacing w:val="-2"/>
          <w:sz w:val="18"/>
          <w:szCs w:val="18"/>
        </w:rPr>
        <w:t xml:space="preserve"> </w:t>
      </w:r>
      <w:r w:rsidRPr="00722712">
        <w:rPr>
          <w:rFonts w:eastAsia="Sylfaen" w:cstheme="minorHAnsi"/>
          <w:sz w:val="18"/>
          <w:szCs w:val="18"/>
          <w:u w:val="single"/>
        </w:rPr>
        <w:tab/>
      </w:r>
    </w:p>
    <w:p w14:paraId="507B115D" w14:textId="77777777" w:rsidR="00722712" w:rsidRPr="00722712" w:rsidRDefault="00722712" w:rsidP="00722712">
      <w:pPr>
        <w:widowControl w:val="0"/>
        <w:tabs>
          <w:tab w:val="left" w:pos="9904"/>
        </w:tabs>
        <w:autoSpaceDE w:val="0"/>
        <w:autoSpaceDN w:val="0"/>
        <w:spacing w:before="195" w:after="0" w:line="240" w:lineRule="auto"/>
        <w:ind w:left="4680"/>
        <w:rPr>
          <w:rFonts w:eastAsia="Sylfaen" w:cstheme="minorHAnsi"/>
          <w:sz w:val="18"/>
          <w:szCs w:val="18"/>
        </w:rPr>
      </w:pPr>
      <w:proofErr w:type="spellStart"/>
      <w:r w:rsidRPr="00722712">
        <w:rPr>
          <w:rFonts w:eastAsia="Sylfaen" w:cstheme="minorHAnsi"/>
          <w:sz w:val="18"/>
          <w:szCs w:val="18"/>
        </w:rPr>
        <w:t>სტუდენტის</w:t>
      </w:r>
      <w:proofErr w:type="spellEnd"/>
      <w:r w:rsidRPr="00722712">
        <w:rPr>
          <w:rFonts w:eastAsia="Sylfaen" w:cstheme="minorHAnsi"/>
          <w:spacing w:val="-1"/>
          <w:sz w:val="18"/>
          <w:szCs w:val="18"/>
        </w:rPr>
        <w:t xml:space="preserve"> </w:t>
      </w:r>
      <w:proofErr w:type="spellStart"/>
      <w:r w:rsidRPr="00722712">
        <w:rPr>
          <w:rFonts w:eastAsia="Sylfaen" w:cstheme="minorHAnsi"/>
          <w:sz w:val="18"/>
          <w:szCs w:val="18"/>
        </w:rPr>
        <w:t>ხელმოწერა</w:t>
      </w:r>
      <w:proofErr w:type="spellEnd"/>
      <w:r w:rsidRPr="00722712">
        <w:rPr>
          <w:rFonts w:eastAsia="Sylfaen" w:cstheme="minorHAnsi"/>
          <w:sz w:val="18"/>
          <w:szCs w:val="18"/>
        </w:rPr>
        <w:t>:</w:t>
      </w:r>
      <w:r w:rsidRPr="00722712">
        <w:rPr>
          <w:rFonts w:eastAsia="Sylfaen" w:cstheme="minorHAnsi"/>
          <w:spacing w:val="-2"/>
          <w:sz w:val="18"/>
          <w:szCs w:val="18"/>
        </w:rPr>
        <w:t xml:space="preserve"> </w:t>
      </w:r>
      <w:r w:rsidRPr="00722712">
        <w:rPr>
          <w:rFonts w:eastAsia="Sylfaen" w:cstheme="minorHAnsi"/>
          <w:sz w:val="18"/>
          <w:szCs w:val="18"/>
          <w:u w:val="single"/>
        </w:rPr>
        <w:tab/>
      </w:r>
    </w:p>
    <w:p w14:paraId="3CFE7103" w14:textId="77777777" w:rsidR="00722712" w:rsidRDefault="00722712" w:rsidP="00722712">
      <w:pPr>
        <w:rPr>
          <w:rFonts w:eastAsia="Sylfaen" w:cstheme="minorHAnsi"/>
          <w:sz w:val="18"/>
          <w:szCs w:val="18"/>
        </w:rPr>
      </w:pPr>
    </w:p>
    <w:p w14:paraId="0FBCBFF1" w14:textId="08424720" w:rsidR="00596A21" w:rsidRPr="00722712" w:rsidRDefault="00722712" w:rsidP="00722712">
      <w:pPr>
        <w:ind w:left="4680"/>
        <w:rPr>
          <w:rFonts w:cstheme="minorHAnsi"/>
        </w:rPr>
      </w:pPr>
      <w:proofErr w:type="spellStart"/>
      <w:r w:rsidRPr="00722712">
        <w:rPr>
          <w:rFonts w:eastAsia="Sylfaen" w:cstheme="minorHAnsi"/>
          <w:sz w:val="18"/>
          <w:szCs w:val="18"/>
        </w:rPr>
        <w:t>ანგარიშის</w:t>
      </w:r>
      <w:proofErr w:type="spellEnd"/>
      <w:r w:rsidRPr="00722712">
        <w:rPr>
          <w:rFonts w:eastAsia="Sylfaen" w:cstheme="minorHAnsi"/>
          <w:spacing w:val="-3"/>
          <w:sz w:val="18"/>
          <w:szCs w:val="18"/>
        </w:rPr>
        <w:t xml:space="preserve"> </w:t>
      </w:r>
      <w:proofErr w:type="spellStart"/>
      <w:r w:rsidRPr="00722712">
        <w:rPr>
          <w:rFonts w:eastAsia="Sylfaen" w:cstheme="minorHAnsi"/>
          <w:sz w:val="18"/>
          <w:szCs w:val="18"/>
        </w:rPr>
        <w:t>ჩაბარების</w:t>
      </w:r>
      <w:proofErr w:type="spellEnd"/>
      <w:r w:rsidRPr="00722712">
        <w:rPr>
          <w:rFonts w:eastAsia="Sylfaen" w:cstheme="minorHAnsi"/>
          <w:spacing w:val="-4"/>
          <w:sz w:val="18"/>
          <w:szCs w:val="18"/>
        </w:rPr>
        <w:t xml:space="preserve"> </w:t>
      </w:r>
      <w:proofErr w:type="spellStart"/>
      <w:r w:rsidRPr="00722712">
        <w:rPr>
          <w:rFonts w:eastAsia="Sylfaen" w:cstheme="minorHAnsi"/>
          <w:sz w:val="18"/>
          <w:szCs w:val="18"/>
        </w:rPr>
        <w:t>თარიღი</w:t>
      </w:r>
      <w:proofErr w:type="spellEnd"/>
      <w:r w:rsidRPr="00722712">
        <w:rPr>
          <w:rFonts w:eastAsia="Sylfaen" w:cstheme="minorHAnsi"/>
          <w:sz w:val="18"/>
          <w:szCs w:val="18"/>
        </w:rPr>
        <w:t>:</w:t>
      </w:r>
    </w:p>
    <w:sectPr w:rsidR="00596A21" w:rsidRPr="0072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12"/>
    <w:rsid w:val="00596A21"/>
    <w:rsid w:val="00722712"/>
    <w:rsid w:val="00C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B8F5"/>
  <w15:chartTrackingRefBased/>
  <w15:docId w15:val="{442747F9-AB64-440E-901F-78F83207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Jichoshvili</dc:creator>
  <cp:keywords/>
  <dc:description/>
  <cp:lastModifiedBy>Gvantsa Jichoshvili</cp:lastModifiedBy>
  <cp:revision>1</cp:revision>
  <dcterms:created xsi:type="dcterms:W3CDTF">2024-01-05T14:13:00Z</dcterms:created>
  <dcterms:modified xsi:type="dcterms:W3CDTF">2024-01-05T14:15:00Z</dcterms:modified>
</cp:coreProperties>
</file>